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83" w:rsidRPr="00D62A80" w:rsidRDefault="005A64E3" w:rsidP="00D62A80">
      <w:pPr>
        <w:pStyle w:val="Noparagraphstyle"/>
        <w:jc w:val="both"/>
        <w:rPr>
          <w:rFonts w:ascii="Georgia" w:hAnsi="Georgia" w:cs="Georgia"/>
          <w:sz w:val="32"/>
          <w:szCs w:val="32"/>
        </w:rPr>
      </w:pPr>
      <w:r>
        <w:rPr>
          <w:rFonts w:ascii="Georgia" w:hAnsi="Georgia" w:cs="Georgia"/>
          <w:noProof/>
          <w:sz w:val="32"/>
          <w:szCs w:val="32"/>
          <w:lang w:eastAsia="zh-TW" w:bidi="ar-SA"/>
        </w:rPr>
        <w:pict>
          <v:shapetype id="_x0000_t202" coordsize="21600,21600" o:spt="202" path="m,l,21600r21600,l21600,xe">
            <v:stroke joinstyle="miter"/>
            <v:path gradientshapeok="t" o:connecttype="rect"/>
          </v:shapetype>
          <v:shape id="_x0000_s1027" type="#_x0000_t202" style="position:absolute;left:0;text-align:left;margin-left:24.75pt;margin-top:20.1pt;width:480pt;height:172.5pt;z-index:251660288;mso-width-relative:margin;mso-height-relative:margin" filled="f" stroked="f">
            <v:textbox style="mso-next-textbox:#_x0000_s1027">
              <w:txbxContent>
                <w:p w:rsidR="00C40583" w:rsidRPr="00151B39" w:rsidRDefault="00C40583" w:rsidP="005A64E3">
                  <w:pPr>
                    <w:rPr>
                      <w:rFonts w:ascii="Impact" w:hAnsi="Impact"/>
                      <w:b/>
                      <w:bCs/>
                      <w:color w:val="FFFFFF" w:themeColor="background1"/>
                      <w:sz w:val="52"/>
                      <w:szCs w:val="52"/>
                    </w:rPr>
                  </w:pPr>
                </w:p>
                <w:p w:rsidR="00C40583" w:rsidRPr="006E6278" w:rsidRDefault="006E6278" w:rsidP="005A64E3">
                  <w:pPr>
                    <w:jc w:val="center"/>
                    <w:rPr>
                      <w:rFonts w:ascii="Times New Roman" w:hAnsi="Times New Roman" w:cs="Times New Roman"/>
                      <w:b/>
                      <w:bCs/>
                      <w:color w:val="FFFFFF" w:themeColor="background1"/>
                      <w:sz w:val="52"/>
                      <w:szCs w:val="52"/>
                    </w:rPr>
                  </w:pPr>
                  <w:r w:rsidRPr="006E6278">
                    <w:rPr>
                      <w:rFonts w:ascii="Times New Roman" w:hAnsi="Times New Roman" w:cs="Times New Roman"/>
                      <w:noProof/>
                      <w:sz w:val="52"/>
                      <w:szCs w:val="52"/>
                    </w:rPr>
                    <w:t>ROTARACT STATEMENT OF POL</w:t>
                  </w:r>
                  <w:r w:rsidR="005A64E3" w:rsidRPr="006E6278">
                    <w:rPr>
                      <w:rFonts w:ascii="Times New Roman" w:hAnsi="Times New Roman" w:cs="Times New Roman"/>
                      <w:noProof/>
                      <w:sz w:val="52"/>
                      <w:szCs w:val="52"/>
                    </w:rPr>
                    <w:t>ICY</w:t>
                  </w:r>
                  <w:r w:rsidR="00151B39" w:rsidRPr="006E6278">
                    <w:rPr>
                      <w:rFonts w:ascii="Times New Roman" w:hAnsi="Times New Roman" w:cs="Times New Roman"/>
                      <w:noProof/>
                      <w:sz w:val="52"/>
                      <w:szCs w:val="52"/>
                    </w:rPr>
                    <w:t xml:space="preserve">      </w:t>
                  </w:r>
                </w:p>
                <w:p w:rsidR="00C40583" w:rsidRDefault="00C40583"/>
              </w:txbxContent>
            </v:textbox>
          </v:shape>
        </w:pict>
      </w:r>
    </w:p>
    <w:p w:rsidR="00C40583" w:rsidRPr="00D62A80" w:rsidRDefault="00C40583" w:rsidP="00D62A80">
      <w:pPr>
        <w:pStyle w:val="Noparagraphstyle"/>
        <w:jc w:val="both"/>
        <w:rPr>
          <w:rFonts w:ascii="Georgia" w:hAnsi="Georgia" w:cs="Georgia"/>
          <w:sz w:val="32"/>
          <w:szCs w:val="32"/>
        </w:rPr>
      </w:pPr>
    </w:p>
    <w:p w:rsidR="00C40583" w:rsidRPr="00D62A80" w:rsidRDefault="00C40583" w:rsidP="00D62A80">
      <w:pPr>
        <w:pStyle w:val="Noparagraphstyle"/>
        <w:jc w:val="both"/>
        <w:rPr>
          <w:rFonts w:ascii="Georgia" w:hAnsi="Georgia" w:cs="Georgia"/>
          <w:sz w:val="32"/>
          <w:szCs w:val="32"/>
        </w:rPr>
      </w:pPr>
    </w:p>
    <w:p w:rsidR="00C40583" w:rsidRPr="00D62A80" w:rsidRDefault="00C40583" w:rsidP="00D62A80">
      <w:pPr>
        <w:pStyle w:val="Noparagraphstyle"/>
        <w:jc w:val="both"/>
        <w:rPr>
          <w:rFonts w:ascii="Georgia" w:hAnsi="Georgia" w:cs="Georgia"/>
          <w:sz w:val="32"/>
          <w:szCs w:val="32"/>
        </w:rPr>
      </w:pPr>
    </w:p>
    <w:p w:rsidR="00992373" w:rsidRDefault="005A64E3" w:rsidP="00D62A80">
      <w:pPr>
        <w:pStyle w:val="Noparagraphstyle"/>
        <w:jc w:val="both"/>
        <w:rPr>
          <w:rFonts w:ascii="Georgia" w:hAnsi="Georgia" w:cs="Georgia"/>
          <w:sz w:val="32"/>
          <w:szCs w:val="32"/>
        </w:rPr>
      </w:pPr>
      <w:r>
        <w:rPr>
          <w:rFonts w:ascii="Georgia" w:hAnsi="Georgia" w:cs="Georgia"/>
          <w:noProof/>
          <w:sz w:val="32"/>
          <w:szCs w:val="32"/>
          <w:lang w:bidi="ar-SA"/>
        </w:rPr>
        <w:drawing>
          <wp:inline distT="0" distB="0" distL="0" distR="0">
            <wp:extent cx="6591300" cy="1952625"/>
            <wp:effectExtent l="19050" t="0" r="0" b="0"/>
            <wp:docPr id="3" name="Picture 3" descr="C:\Users\MridulSir\Desktop\District_logo_si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idulSir\Desktop\District_logo_side.jpeg"/>
                    <pic:cNvPicPr>
                      <a:picLocks noChangeAspect="1" noChangeArrowheads="1"/>
                    </pic:cNvPicPr>
                  </pic:nvPicPr>
                  <pic:blipFill>
                    <a:blip r:embed="rId4"/>
                    <a:srcRect/>
                    <a:stretch>
                      <a:fillRect/>
                    </a:stretch>
                  </pic:blipFill>
                  <pic:spPr bwMode="auto">
                    <a:xfrm>
                      <a:off x="0" y="0"/>
                      <a:ext cx="6597109" cy="1954346"/>
                    </a:xfrm>
                    <a:prstGeom prst="rect">
                      <a:avLst/>
                    </a:prstGeom>
                    <a:noFill/>
                    <a:ln w="9525">
                      <a:noFill/>
                      <a:miter lim="800000"/>
                      <a:headEnd/>
                      <a:tailEnd/>
                    </a:ln>
                  </pic:spPr>
                </pic:pic>
              </a:graphicData>
            </a:graphic>
          </wp:inline>
        </w:drawing>
      </w:r>
      <w:r>
        <w:rPr>
          <w:rFonts w:ascii="Georgia" w:hAnsi="Georgia" w:cs="Georgia"/>
          <w:noProof/>
          <w:sz w:val="32"/>
          <w:szCs w:val="32"/>
          <w:lang w:bidi="ar-SA"/>
        </w:rPr>
        <w:pict>
          <v:rect id="_x0000_s1030" style="position:absolute;left:0;text-align:left;margin-left:114pt;margin-top:10.1pt;width:354.75pt;height:71.25pt;z-index:-251655168;mso-position-horizontal-relative:text;mso-position-vertical-relative:text"/>
        </w:pict>
      </w:r>
    </w:p>
    <w:p w:rsidR="00992373" w:rsidRDefault="00992373" w:rsidP="00D62A80">
      <w:pPr>
        <w:pStyle w:val="Noparagraphstyle"/>
        <w:jc w:val="both"/>
        <w:rPr>
          <w:rFonts w:ascii="Georgia" w:hAnsi="Georgia" w:cs="Georgia"/>
          <w:sz w:val="32"/>
          <w:szCs w:val="3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 The </w:t>
      </w:r>
      <w:proofErr w:type="spellStart"/>
      <w:r>
        <w:rPr>
          <w:rFonts w:ascii="Georgia" w:hAnsi="Georgia" w:cs="Georgia"/>
          <w:sz w:val="22"/>
          <w:szCs w:val="22"/>
        </w:rPr>
        <w:t>Rotaract</w:t>
      </w:r>
      <w:proofErr w:type="spellEnd"/>
      <w:r>
        <w:rPr>
          <w:rFonts w:ascii="Georgia" w:hAnsi="Georgia" w:cs="Georgia"/>
          <w:sz w:val="22"/>
          <w:szCs w:val="22"/>
        </w:rPr>
        <w:t xml:space="preserve"> program was created by and is an activity of Rotary International, and the authority for the establishment and enforcement of constitutional provisions, organizational requirements and standards of procedure, and for the preservation of the </w:t>
      </w:r>
      <w:proofErr w:type="spellStart"/>
      <w:r>
        <w:rPr>
          <w:rFonts w:ascii="Georgia" w:hAnsi="Georgia" w:cs="Georgia"/>
          <w:sz w:val="22"/>
          <w:szCs w:val="22"/>
        </w:rPr>
        <w:t>Rotaract</w:t>
      </w:r>
      <w:proofErr w:type="spellEnd"/>
      <w:r>
        <w:rPr>
          <w:rFonts w:ascii="Georgia" w:hAnsi="Georgia" w:cs="Georgia"/>
          <w:sz w:val="22"/>
          <w:szCs w:val="22"/>
        </w:rPr>
        <w:t xml:space="preserve"> name and emblem is retained by Rotary International.</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 A </w:t>
      </w:r>
      <w:proofErr w:type="spellStart"/>
      <w:r>
        <w:rPr>
          <w:rFonts w:ascii="Georgia" w:hAnsi="Georgia" w:cs="Georgia"/>
          <w:sz w:val="22"/>
          <w:szCs w:val="22"/>
        </w:rPr>
        <w:t>Rotaract</w:t>
      </w:r>
      <w:proofErr w:type="spellEnd"/>
      <w:r>
        <w:rPr>
          <w:rFonts w:ascii="Georgia" w:hAnsi="Georgia" w:cs="Georgia"/>
          <w:sz w:val="22"/>
          <w:szCs w:val="22"/>
        </w:rPr>
        <w:t xml:space="preserve"> club is a Rotary club-sponsored organization of young adults ages 18 to 30, whose purpose is to provide opportunity for them to enhance the knowledge and skills that </w:t>
      </w:r>
      <w:r>
        <w:rPr>
          <w:rFonts w:ascii="Georgia" w:hAnsi="Georgia" w:cs="Georgia"/>
          <w:sz w:val="22"/>
          <w:szCs w:val="22"/>
        </w:rPr>
        <w:tab/>
        <w:t>will assist them in personal development, to address the physical and social needs of their communities, and to promote better relations between all people worldwide through framework of friendship and service, and whose goals are:</w:t>
      </w:r>
    </w:p>
    <w:p w:rsidR="00D12A59" w:rsidRDefault="00D12A59" w:rsidP="009068C9">
      <w:pPr>
        <w:pStyle w:val="Noparagraphstyle"/>
        <w:ind w:firstLine="720"/>
        <w:rPr>
          <w:rFonts w:ascii="Georgia" w:hAnsi="Georgia" w:cs="Georgia"/>
          <w:position w:val="-2"/>
          <w:sz w:val="22"/>
          <w:szCs w:val="22"/>
        </w:rPr>
      </w:pPr>
      <w:r>
        <w:rPr>
          <w:rFonts w:ascii="Georgia" w:hAnsi="Georgia" w:cs="Georgia"/>
          <w:position w:val="-2"/>
          <w:sz w:val="22"/>
          <w:szCs w:val="22"/>
        </w:rPr>
        <w:t>a) To develop professional and leadership skills;</w:t>
      </w:r>
    </w:p>
    <w:p w:rsidR="00D12A59" w:rsidRDefault="00D12A59" w:rsidP="009068C9">
      <w:pPr>
        <w:pStyle w:val="Noparagraphstyle"/>
        <w:ind w:left="720"/>
        <w:rPr>
          <w:rFonts w:ascii="Georgia" w:hAnsi="Georgia" w:cs="Georgia"/>
          <w:position w:val="-2"/>
          <w:sz w:val="22"/>
          <w:szCs w:val="22"/>
        </w:rPr>
      </w:pPr>
      <w:r>
        <w:rPr>
          <w:rFonts w:ascii="Georgia" w:hAnsi="Georgia" w:cs="Georgia"/>
          <w:position w:val="-2"/>
          <w:sz w:val="22"/>
          <w:szCs w:val="22"/>
        </w:rPr>
        <w:t>b) To emphasize respect for the rights of others, and to promote ethical standards and the dignity of all useful occupations;</w:t>
      </w:r>
    </w:p>
    <w:p w:rsidR="00D12A59" w:rsidRDefault="00D12A59" w:rsidP="009068C9">
      <w:pPr>
        <w:pStyle w:val="Noparagraphstyle"/>
        <w:ind w:left="720"/>
        <w:rPr>
          <w:rFonts w:ascii="Georgia" w:hAnsi="Georgia" w:cs="Georgia"/>
          <w:position w:val="-2"/>
          <w:sz w:val="22"/>
          <w:szCs w:val="22"/>
        </w:rPr>
      </w:pPr>
      <w:r>
        <w:rPr>
          <w:rFonts w:ascii="Georgia" w:hAnsi="Georgia" w:cs="Georgia"/>
          <w:position w:val="-2"/>
          <w:sz w:val="22"/>
          <w:szCs w:val="22"/>
        </w:rPr>
        <w:t>c) To provide opportunities for young people to address the needs and concerns of the community and our world;</w:t>
      </w:r>
    </w:p>
    <w:p w:rsidR="00D12A59" w:rsidRDefault="00D12A59" w:rsidP="009068C9">
      <w:pPr>
        <w:pStyle w:val="Noparagraphstyle"/>
        <w:ind w:firstLine="720"/>
        <w:rPr>
          <w:rFonts w:ascii="Georgia" w:hAnsi="Georgia" w:cs="Georgia"/>
          <w:position w:val="-2"/>
          <w:sz w:val="22"/>
          <w:szCs w:val="22"/>
        </w:rPr>
      </w:pPr>
      <w:r>
        <w:rPr>
          <w:rFonts w:ascii="Georgia" w:hAnsi="Georgia" w:cs="Georgia"/>
          <w:position w:val="-2"/>
          <w:sz w:val="22"/>
          <w:szCs w:val="22"/>
        </w:rPr>
        <w:t>d) To provide opportunities for working in cooperation with sponsor Rotary clubs;</w:t>
      </w:r>
    </w:p>
    <w:p w:rsidR="00D12A59" w:rsidRDefault="00D12A59" w:rsidP="009068C9">
      <w:pPr>
        <w:pStyle w:val="Noparagraphstyle"/>
        <w:ind w:firstLine="720"/>
        <w:rPr>
          <w:rFonts w:ascii="Georgia" w:hAnsi="Georgia" w:cs="Georgia"/>
          <w:position w:val="-2"/>
          <w:sz w:val="22"/>
          <w:szCs w:val="22"/>
        </w:rPr>
      </w:pPr>
      <w:r>
        <w:rPr>
          <w:rFonts w:ascii="Georgia" w:hAnsi="Georgia" w:cs="Georgia"/>
          <w:position w:val="-2"/>
          <w:sz w:val="22"/>
          <w:szCs w:val="22"/>
        </w:rPr>
        <w:t>e) To motivate young people for eventual membership in Rotary.</w:t>
      </w:r>
    </w:p>
    <w:p w:rsidR="00D12A59" w:rsidRDefault="00D12A59" w:rsidP="00D12A59">
      <w:pPr>
        <w:pStyle w:val="Noparagraphstyle"/>
        <w:rPr>
          <w:rFonts w:ascii="Georgia" w:hAnsi="Georgia" w:cs="Georgia"/>
          <w:position w:val="-2"/>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3. </w:t>
      </w:r>
      <w:proofErr w:type="spellStart"/>
      <w:r>
        <w:rPr>
          <w:rFonts w:ascii="Georgia" w:hAnsi="Georgia" w:cs="Georgia"/>
          <w:sz w:val="22"/>
          <w:szCs w:val="22"/>
        </w:rPr>
        <w:t>Rotaract</w:t>
      </w:r>
      <w:proofErr w:type="spellEnd"/>
      <w:r>
        <w:rPr>
          <w:rFonts w:ascii="Georgia" w:hAnsi="Georgia" w:cs="Georgia"/>
          <w:sz w:val="22"/>
          <w:szCs w:val="22"/>
        </w:rPr>
        <w:t xml:space="preserve"> club programming shall consist of professional development, leadership development, and service program development as outlined in the “Standard </w:t>
      </w:r>
      <w:proofErr w:type="spellStart"/>
      <w:r>
        <w:rPr>
          <w:rFonts w:ascii="Georgia" w:hAnsi="Georgia" w:cs="Georgia"/>
          <w:sz w:val="22"/>
          <w:szCs w:val="22"/>
        </w:rPr>
        <w:t>Rotaract</w:t>
      </w:r>
      <w:proofErr w:type="spellEnd"/>
      <w:r>
        <w:rPr>
          <w:rFonts w:ascii="Georgia" w:hAnsi="Georgia" w:cs="Georgia"/>
          <w:sz w:val="22"/>
          <w:szCs w:val="22"/>
        </w:rPr>
        <w:t xml:space="preserve"> Club Constitution.”</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4. A </w:t>
      </w:r>
      <w:proofErr w:type="spellStart"/>
      <w:r>
        <w:rPr>
          <w:rFonts w:ascii="Georgia" w:hAnsi="Georgia" w:cs="Georgia"/>
          <w:sz w:val="22"/>
          <w:szCs w:val="22"/>
        </w:rPr>
        <w:t>Rotaract</w:t>
      </w:r>
      <w:proofErr w:type="spellEnd"/>
      <w:r>
        <w:rPr>
          <w:rFonts w:ascii="Georgia" w:hAnsi="Georgia" w:cs="Georgia"/>
          <w:sz w:val="22"/>
          <w:szCs w:val="22"/>
        </w:rPr>
        <w:t xml:space="preserve"> club is organized, sponsored, and counseled by a Rotary club or clubs and is established following the endorsement of the governor and upon certification and recognition by Rotary International; it can be created and sustained in no other way, and its existence depends upon the active sponsorship of its sponsor Rotary club and continued recognition by Rotary International.</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5. </w:t>
      </w:r>
      <w:proofErr w:type="spellStart"/>
      <w:r>
        <w:rPr>
          <w:rFonts w:ascii="Georgia" w:hAnsi="Georgia" w:cs="Georgia"/>
          <w:sz w:val="22"/>
          <w:szCs w:val="22"/>
        </w:rPr>
        <w:t>Rotaract</w:t>
      </w:r>
      <w:proofErr w:type="spellEnd"/>
      <w:r>
        <w:rPr>
          <w:rFonts w:ascii="Georgia" w:hAnsi="Georgia" w:cs="Georgia"/>
          <w:sz w:val="22"/>
          <w:szCs w:val="22"/>
        </w:rPr>
        <w:t xml:space="preserve"> clubs are strongly encouraged to mention after their own names “sponsored by the Rotary Club of (name).”</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6. Within the framework established by Rotary International, the sponsor Rotary club is responsible for organizing the </w:t>
      </w:r>
      <w:proofErr w:type="spellStart"/>
      <w:r>
        <w:rPr>
          <w:rFonts w:ascii="Georgia" w:hAnsi="Georgia" w:cs="Georgia"/>
          <w:sz w:val="22"/>
          <w:szCs w:val="22"/>
        </w:rPr>
        <w:t>Rotaract</w:t>
      </w:r>
      <w:proofErr w:type="spellEnd"/>
      <w:r>
        <w:rPr>
          <w:rFonts w:ascii="Georgia" w:hAnsi="Georgia" w:cs="Georgia"/>
          <w:sz w:val="22"/>
          <w:szCs w:val="22"/>
        </w:rPr>
        <w:t xml:space="preserve"> club and providing it with guidance and counsel thereafter.</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7. Rotary clubs should appoint Rotarian mentors to the </w:t>
      </w:r>
      <w:proofErr w:type="spellStart"/>
      <w:r>
        <w:rPr>
          <w:rFonts w:ascii="Georgia" w:hAnsi="Georgia" w:cs="Georgia"/>
          <w:sz w:val="22"/>
          <w:szCs w:val="22"/>
        </w:rPr>
        <w:t>Rotaractors</w:t>
      </w:r>
      <w:proofErr w:type="spellEnd"/>
      <w:r>
        <w:rPr>
          <w:rFonts w:ascii="Georgia" w:hAnsi="Georgia" w:cs="Georgia"/>
          <w:sz w:val="22"/>
          <w:szCs w:val="22"/>
        </w:rPr>
        <w:t xml:space="preserve"> in the </w:t>
      </w:r>
      <w:proofErr w:type="spellStart"/>
      <w:r>
        <w:rPr>
          <w:rFonts w:ascii="Georgia" w:hAnsi="Georgia" w:cs="Georgia"/>
          <w:sz w:val="22"/>
          <w:szCs w:val="22"/>
        </w:rPr>
        <w:t>Rotaract</w:t>
      </w:r>
      <w:proofErr w:type="spellEnd"/>
      <w:r>
        <w:rPr>
          <w:rFonts w:ascii="Georgia" w:hAnsi="Georgia" w:cs="Georgia"/>
          <w:sz w:val="22"/>
          <w:szCs w:val="22"/>
        </w:rPr>
        <w:t xml:space="preserve"> clubs they sponsor.</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8. Where the </w:t>
      </w:r>
      <w:proofErr w:type="spellStart"/>
      <w:r>
        <w:rPr>
          <w:rFonts w:ascii="Georgia" w:hAnsi="Georgia" w:cs="Georgia"/>
          <w:sz w:val="22"/>
          <w:szCs w:val="22"/>
        </w:rPr>
        <w:t>Rotaract</w:t>
      </w:r>
      <w:proofErr w:type="spellEnd"/>
      <w:r>
        <w:rPr>
          <w:rFonts w:ascii="Georgia" w:hAnsi="Georgia" w:cs="Georgia"/>
          <w:sz w:val="22"/>
          <w:szCs w:val="22"/>
        </w:rPr>
        <w:t xml:space="preserve"> club is university-based, control and counsel by the sponsor Rotary club shall be exercised in full cooperation with the university authorities, with the understanding that such clubs are </w:t>
      </w:r>
      <w:r>
        <w:rPr>
          <w:rFonts w:ascii="Georgia" w:hAnsi="Georgia" w:cs="Georgia"/>
          <w:sz w:val="22"/>
          <w:szCs w:val="22"/>
        </w:rPr>
        <w:lastRenderedPageBreak/>
        <w:t>subject to the same regulations and policies established by the university authorities for all student organizations and extracurricular activities of the university (or other institution of higher education.)</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9. All </w:t>
      </w:r>
      <w:proofErr w:type="spellStart"/>
      <w:r>
        <w:rPr>
          <w:rFonts w:ascii="Georgia" w:hAnsi="Georgia" w:cs="Georgia"/>
          <w:sz w:val="22"/>
          <w:szCs w:val="22"/>
        </w:rPr>
        <w:t>Rotaract</w:t>
      </w:r>
      <w:proofErr w:type="spellEnd"/>
      <w:r>
        <w:rPr>
          <w:rFonts w:ascii="Georgia" w:hAnsi="Georgia" w:cs="Georgia"/>
          <w:sz w:val="22"/>
          <w:szCs w:val="22"/>
        </w:rPr>
        <w:t xml:space="preserve"> club activities, projects and programs shall be conducted in harmony with the policies of Rotary International; continued sponsorship of a </w:t>
      </w:r>
      <w:proofErr w:type="spellStart"/>
      <w:r>
        <w:rPr>
          <w:rFonts w:ascii="Georgia" w:hAnsi="Georgia" w:cs="Georgia"/>
          <w:sz w:val="22"/>
          <w:szCs w:val="22"/>
        </w:rPr>
        <w:t>Rotaract</w:t>
      </w:r>
      <w:proofErr w:type="spellEnd"/>
      <w:r>
        <w:rPr>
          <w:rFonts w:ascii="Georgia" w:hAnsi="Georgia" w:cs="Georgia"/>
          <w:sz w:val="22"/>
          <w:szCs w:val="22"/>
        </w:rPr>
        <w:t xml:space="preserve"> club by a Rotary club and recognition of it by RI are contingent thereon.</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10. There shall be a “Standard </w:t>
      </w:r>
      <w:proofErr w:type="spellStart"/>
      <w:r>
        <w:rPr>
          <w:rFonts w:ascii="Georgia" w:hAnsi="Georgia" w:cs="Georgia"/>
          <w:sz w:val="22"/>
          <w:szCs w:val="22"/>
        </w:rPr>
        <w:t>Rotaract</w:t>
      </w:r>
      <w:proofErr w:type="spellEnd"/>
      <w:r>
        <w:rPr>
          <w:rFonts w:ascii="Georgia" w:hAnsi="Georgia" w:cs="Georgia"/>
          <w:sz w:val="22"/>
          <w:szCs w:val="22"/>
        </w:rPr>
        <w:t xml:space="preserve"> Club Constitution” prescribed by Rotary International and subject to amendment only by the Board of Directors of Rotary International. As a prerequisite of its organization and certification, each </w:t>
      </w:r>
      <w:proofErr w:type="spellStart"/>
      <w:r>
        <w:rPr>
          <w:rFonts w:ascii="Georgia" w:hAnsi="Georgia" w:cs="Georgia"/>
          <w:sz w:val="22"/>
          <w:szCs w:val="22"/>
        </w:rPr>
        <w:t>Rotaract</w:t>
      </w:r>
      <w:proofErr w:type="spellEnd"/>
      <w:r>
        <w:rPr>
          <w:rFonts w:ascii="Georgia" w:hAnsi="Georgia" w:cs="Georgia"/>
          <w:sz w:val="22"/>
          <w:szCs w:val="22"/>
        </w:rPr>
        <w:t xml:space="preserve"> club shall adopt the “Standard </w:t>
      </w:r>
      <w:proofErr w:type="spellStart"/>
      <w:r>
        <w:rPr>
          <w:rFonts w:ascii="Georgia" w:hAnsi="Georgia" w:cs="Georgia"/>
          <w:sz w:val="22"/>
          <w:szCs w:val="22"/>
        </w:rPr>
        <w:t>Rotaract</w:t>
      </w:r>
      <w:proofErr w:type="spellEnd"/>
      <w:r>
        <w:rPr>
          <w:rFonts w:ascii="Georgia" w:hAnsi="Georgia" w:cs="Georgia"/>
          <w:sz w:val="22"/>
          <w:szCs w:val="22"/>
        </w:rPr>
        <w:t xml:space="preserve"> Club Constitution” and shall automatically adopt all amendments there</w:t>
      </w:r>
      <w:r w:rsidR="00582777">
        <w:rPr>
          <w:rFonts w:ascii="Georgia" w:hAnsi="Georgia" w:cs="Georgia"/>
          <w:sz w:val="22"/>
          <w:szCs w:val="22"/>
        </w:rPr>
        <w:t xml:space="preserve"> </w:t>
      </w:r>
      <w:r>
        <w:rPr>
          <w:rFonts w:ascii="Georgia" w:hAnsi="Georgia" w:cs="Georgia"/>
          <w:sz w:val="22"/>
          <w:szCs w:val="22"/>
        </w:rPr>
        <w:t xml:space="preserve">to subsequently </w:t>
      </w:r>
      <w:proofErr w:type="gramStart"/>
      <w:r>
        <w:rPr>
          <w:rFonts w:ascii="Georgia" w:hAnsi="Georgia" w:cs="Georgia"/>
          <w:sz w:val="22"/>
          <w:szCs w:val="22"/>
        </w:rPr>
        <w:t>made</w:t>
      </w:r>
      <w:proofErr w:type="gramEnd"/>
      <w:r>
        <w:rPr>
          <w:rFonts w:ascii="Georgia" w:hAnsi="Georgia" w:cs="Georgia"/>
          <w:sz w:val="22"/>
          <w:szCs w:val="22"/>
        </w:rPr>
        <w:t>.</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11. Each </w:t>
      </w:r>
      <w:proofErr w:type="spellStart"/>
      <w:r>
        <w:rPr>
          <w:rFonts w:ascii="Georgia" w:hAnsi="Georgia" w:cs="Georgia"/>
          <w:sz w:val="22"/>
          <w:szCs w:val="22"/>
        </w:rPr>
        <w:t>Rotaract</w:t>
      </w:r>
      <w:proofErr w:type="spellEnd"/>
      <w:r>
        <w:rPr>
          <w:rFonts w:ascii="Georgia" w:hAnsi="Georgia" w:cs="Georgia"/>
          <w:sz w:val="22"/>
          <w:szCs w:val="22"/>
        </w:rPr>
        <w:t xml:space="preserve"> club shall adopt bylaws not inconsistent with the “Standard </w:t>
      </w:r>
      <w:proofErr w:type="spellStart"/>
      <w:r>
        <w:rPr>
          <w:rFonts w:ascii="Georgia" w:hAnsi="Georgia" w:cs="Georgia"/>
          <w:sz w:val="22"/>
          <w:szCs w:val="22"/>
        </w:rPr>
        <w:t>Rotaract</w:t>
      </w:r>
      <w:proofErr w:type="spellEnd"/>
      <w:r>
        <w:rPr>
          <w:rFonts w:ascii="Georgia" w:hAnsi="Georgia" w:cs="Georgia"/>
          <w:sz w:val="22"/>
          <w:szCs w:val="22"/>
        </w:rPr>
        <w:t xml:space="preserve"> Club Constitution” and with policy established by Rotary International. Such bylaws shall be subject to the approval of the sponsor Rotary club. </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12. </w:t>
      </w:r>
      <w:proofErr w:type="spellStart"/>
      <w:r>
        <w:rPr>
          <w:rFonts w:ascii="Georgia" w:hAnsi="Georgia" w:cs="Georgia"/>
          <w:sz w:val="22"/>
          <w:szCs w:val="22"/>
        </w:rPr>
        <w:t>Rotaract</w:t>
      </w:r>
      <w:proofErr w:type="spellEnd"/>
      <w:r>
        <w:rPr>
          <w:rFonts w:ascii="Georgia" w:hAnsi="Georgia" w:cs="Georgia"/>
          <w:sz w:val="22"/>
          <w:szCs w:val="22"/>
        </w:rPr>
        <w:t xml:space="preserve"> clubs shall be sponsored only by Rotary clubs within the boundaries of the district in which they are located.</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13. A </w:t>
      </w:r>
      <w:proofErr w:type="spellStart"/>
      <w:r>
        <w:rPr>
          <w:rFonts w:ascii="Georgia" w:hAnsi="Georgia" w:cs="Georgia"/>
          <w:sz w:val="22"/>
          <w:szCs w:val="22"/>
        </w:rPr>
        <w:t>Rotaract</w:t>
      </w:r>
      <w:proofErr w:type="spellEnd"/>
      <w:r>
        <w:rPr>
          <w:rFonts w:ascii="Georgia" w:hAnsi="Georgia" w:cs="Georgia"/>
          <w:sz w:val="22"/>
          <w:szCs w:val="22"/>
        </w:rPr>
        <w:t xml:space="preserve"> club may be organized and sponsored jointly by more than one Rotary club under the following conditions: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a) The governor must approve, in writing that, in the governor’s considered judgment, the best interests of the district, the Rotary     clubs concerned and the </w:t>
      </w:r>
      <w:proofErr w:type="spellStart"/>
      <w:r>
        <w:rPr>
          <w:rFonts w:ascii="Georgia" w:hAnsi="Georgia" w:cs="Georgia"/>
          <w:sz w:val="22"/>
          <w:szCs w:val="22"/>
        </w:rPr>
        <w:t>Rotaract</w:t>
      </w:r>
      <w:proofErr w:type="spellEnd"/>
      <w:r>
        <w:rPr>
          <w:rFonts w:ascii="Georgia" w:hAnsi="Georgia" w:cs="Georgia"/>
          <w:sz w:val="22"/>
          <w:szCs w:val="22"/>
        </w:rPr>
        <w:t xml:space="preserve"> program </w:t>
      </w:r>
      <w:r>
        <w:rPr>
          <w:rFonts w:ascii="Georgia" w:hAnsi="Georgia" w:cs="Georgia"/>
          <w:sz w:val="22"/>
          <w:szCs w:val="22"/>
        </w:rPr>
        <w:tab/>
        <w:t>would be served by the proposed joint sponsorship.</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The circumstances must be such that the organization of separate </w:t>
      </w:r>
      <w:proofErr w:type="spellStart"/>
      <w:r>
        <w:rPr>
          <w:rFonts w:ascii="Georgia" w:hAnsi="Georgia" w:cs="Georgia"/>
          <w:sz w:val="22"/>
          <w:szCs w:val="22"/>
        </w:rPr>
        <w:t>Rotaract</w:t>
      </w:r>
      <w:proofErr w:type="spellEnd"/>
      <w:r>
        <w:rPr>
          <w:rFonts w:ascii="Georgia" w:hAnsi="Georgia" w:cs="Georgia"/>
          <w:sz w:val="22"/>
          <w:szCs w:val="22"/>
        </w:rPr>
        <w:t xml:space="preserve"> clubs, each sponsored by a single Rotary club, would create an artificial division of what is essentially a single body of young adults within the community or university.</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c) A joint </w:t>
      </w:r>
      <w:proofErr w:type="spellStart"/>
      <w:r>
        <w:rPr>
          <w:rFonts w:ascii="Georgia" w:hAnsi="Georgia" w:cs="Georgia"/>
          <w:sz w:val="22"/>
          <w:szCs w:val="22"/>
        </w:rPr>
        <w:t>Rotaract</w:t>
      </w:r>
      <w:proofErr w:type="spellEnd"/>
      <w:r>
        <w:rPr>
          <w:rFonts w:ascii="Georgia" w:hAnsi="Georgia" w:cs="Georgia"/>
          <w:sz w:val="22"/>
          <w:szCs w:val="22"/>
        </w:rPr>
        <w:t xml:space="preserve"> committee must be created with effective representation from each of the sponsor Rotary clubs.</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14. Each member of a </w:t>
      </w:r>
      <w:proofErr w:type="spellStart"/>
      <w:r>
        <w:rPr>
          <w:rFonts w:ascii="Georgia" w:hAnsi="Georgia" w:cs="Georgia"/>
          <w:sz w:val="22"/>
          <w:szCs w:val="22"/>
        </w:rPr>
        <w:t>Rotaract</w:t>
      </w:r>
      <w:proofErr w:type="spellEnd"/>
      <w:r>
        <w:rPr>
          <w:rFonts w:ascii="Georgia" w:hAnsi="Georgia" w:cs="Georgia"/>
          <w:sz w:val="22"/>
          <w:szCs w:val="22"/>
        </w:rPr>
        <w:t xml:space="preserve"> </w:t>
      </w:r>
      <w:proofErr w:type="gramStart"/>
      <w:r>
        <w:rPr>
          <w:rFonts w:ascii="Georgia" w:hAnsi="Georgia" w:cs="Georgia"/>
          <w:sz w:val="22"/>
          <w:szCs w:val="22"/>
        </w:rPr>
        <w:t>club,</w:t>
      </w:r>
      <w:proofErr w:type="gramEnd"/>
      <w:r>
        <w:rPr>
          <w:rFonts w:ascii="Georgia" w:hAnsi="Georgia" w:cs="Georgia"/>
          <w:sz w:val="22"/>
          <w:szCs w:val="22"/>
        </w:rPr>
        <w:t xml:space="preserve"> agrees to accept and to adhere to the provisions of the constitution and bylaws of his or her </w:t>
      </w:r>
      <w:proofErr w:type="spellStart"/>
      <w:r>
        <w:rPr>
          <w:rFonts w:ascii="Georgia" w:hAnsi="Georgia" w:cs="Georgia"/>
          <w:sz w:val="22"/>
          <w:szCs w:val="22"/>
        </w:rPr>
        <w:t>Rotaract</w:t>
      </w:r>
      <w:proofErr w:type="spellEnd"/>
      <w:r>
        <w:rPr>
          <w:rFonts w:ascii="Georgia" w:hAnsi="Georgia" w:cs="Georgia"/>
          <w:sz w:val="22"/>
          <w:szCs w:val="22"/>
        </w:rPr>
        <w:t xml:space="preserve"> club.</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15. </w:t>
      </w:r>
      <w:proofErr w:type="spellStart"/>
      <w:r>
        <w:rPr>
          <w:rFonts w:ascii="Georgia" w:hAnsi="Georgia" w:cs="Georgia"/>
          <w:sz w:val="22"/>
          <w:szCs w:val="22"/>
        </w:rPr>
        <w:t>Rotaractors</w:t>
      </w:r>
      <w:proofErr w:type="spellEnd"/>
      <w:r>
        <w:rPr>
          <w:rFonts w:ascii="Georgia" w:hAnsi="Georgia" w:cs="Georgia"/>
          <w:sz w:val="22"/>
          <w:szCs w:val="22"/>
        </w:rPr>
        <w:t xml:space="preserve"> may make-up </w:t>
      </w:r>
      <w:proofErr w:type="spellStart"/>
      <w:r>
        <w:rPr>
          <w:rFonts w:ascii="Georgia" w:hAnsi="Georgia" w:cs="Georgia"/>
          <w:sz w:val="22"/>
          <w:szCs w:val="22"/>
        </w:rPr>
        <w:t>Rotaract</w:t>
      </w:r>
      <w:proofErr w:type="spellEnd"/>
      <w:r>
        <w:rPr>
          <w:rFonts w:ascii="Georgia" w:hAnsi="Georgia" w:cs="Georgia"/>
          <w:sz w:val="22"/>
          <w:szCs w:val="22"/>
        </w:rPr>
        <w:t xml:space="preserve"> club attendance at meetings of Rotary clubs at the discretion of the individual Rotary club. Rotary clubs that sponsor </w:t>
      </w:r>
      <w:proofErr w:type="spellStart"/>
      <w:r>
        <w:rPr>
          <w:rFonts w:ascii="Georgia" w:hAnsi="Georgia" w:cs="Georgia"/>
          <w:sz w:val="22"/>
          <w:szCs w:val="22"/>
        </w:rPr>
        <w:t>Rotaract</w:t>
      </w:r>
      <w:proofErr w:type="spellEnd"/>
      <w:r>
        <w:rPr>
          <w:rFonts w:ascii="Georgia" w:hAnsi="Georgia" w:cs="Georgia"/>
          <w:sz w:val="22"/>
          <w:szCs w:val="22"/>
        </w:rPr>
        <w:t xml:space="preserve"> clubs should invite </w:t>
      </w:r>
      <w:proofErr w:type="spellStart"/>
      <w:r>
        <w:rPr>
          <w:rFonts w:ascii="Georgia" w:hAnsi="Georgia" w:cs="Georgia"/>
          <w:sz w:val="22"/>
          <w:szCs w:val="22"/>
        </w:rPr>
        <w:t>Rotaractors</w:t>
      </w:r>
      <w:proofErr w:type="spellEnd"/>
      <w:r>
        <w:rPr>
          <w:rFonts w:ascii="Georgia" w:hAnsi="Georgia" w:cs="Georgia"/>
          <w:sz w:val="22"/>
          <w:szCs w:val="22"/>
        </w:rPr>
        <w:t xml:space="preserve"> to make up absences from their regularly scheduled </w:t>
      </w:r>
      <w:proofErr w:type="spellStart"/>
      <w:r>
        <w:rPr>
          <w:rFonts w:ascii="Georgia" w:hAnsi="Georgia" w:cs="Georgia"/>
          <w:sz w:val="22"/>
          <w:szCs w:val="22"/>
        </w:rPr>
        <w:t>Rotaract</w:t>
      </w:r>
      <w:proofErr w:type="spellEnd"/>
      <w:r>
        <w:rPr>
          <w:rFonts w:ascii="Georgia" w:hAnsi="Georgia" w:cs="Georgia"/>
          <w:sz w:val="22"/>
          <w:szCs w:val="22"/>
        </w:rPr>
        <w:t xml:space="preserve"> club meetings to their regularly scheduled Rotary club meetings.</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16. On 30 June of the </w:t>
      </w:r>
      <w:proofErr w:type="spellStart"/>
      <w:r>
        <w:rPr>
          <w:rFonts w:ascii="Georgia" w:hAnsi="Georgia" w:cs="Georgia"/>
          <w:sz w:val="22"/>
          <w:szCs w:val="22"/>
        </w:rPr>
        <w:t>Rotaract</w:t>
      </w:r>
      <w:proofErr w:type="spellEnd"/>
      <w:r>
        <w:rPr>
          <w:rFonts w:ascii="Georgia" w:hAnsi="Georgia" w:cs="Georgia"/>
          <w:sz w:val="22"/>
          <w:szCs w:val="22"/>
        </w:rPr>
        <w:t xml:space="preserve"> year in which a member becomes 30 years old, his or her </w:t>
      </w:r>
      <w:proofErr w:type="spellStart"/>
      <w:r>
        <w:rPr>
          <w:rFonts w:ascii="Georgia" w:hAnsi="Georgia" w:cs="Georgia"/>
          <w:sz w:val="22"/>
          <w:szCs w:val="22"/>
        </w:rPr>
        <w:t>Rotaract</w:t>
      </w:r>
      <w:proofErr w:type="spellEnd"/>
      <w:r>
        <w:rPr>
          <w:rFonts w:ascii="Georgia" w:hAnsi="Georgia" w:cs="Georgia"/>
          <w:sz w:val="22"/>
          <w:szCs w:val="22"/>
        </w:rPr>
        <w:t xml:space="preserve"> membership will end.</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17. Membership in a </w:t>
      </w:r>
      <w:proofErr w:type="spellStart"/>
      <w:r>
        <w:rPr>
          <w:rFonts w:ascii="Georgia" w:hAnsi="Georgia" w:cs="Georgia"/>
          <w:sz w:val="22"/>
          <w:szCs w:val="22"/>
        </w:rPr>
        <w:t>Rotaract</w:t>
      </w:r>
      <w:proofErr w:type="spellEnd"/>
      <w:r>
        <w:rPr>
          <w:rFonts w:ascii="Georgia" w:hAnsi="Georgia" w:cs="Georgia"/>
          <w:sz w:val="22"/>
          <w:szCs w:val="22"/>
        </w:rPr>
        <w:t xml:space="preserve"> club shall be evidenced by </w:t>
      </w:r>
      <w:proofErr w:type="spellStart"/>
      <w:r>
        <w:rPr>
          <w:rFonts w:ascii="Georgia" w:hAnsi="Georgia" w:cs="Georgia"/>
          <w:sz w:val="22"/>
          <w:szCs w:val="22"/>
        </w:rPr>
        <w:t>Rotaract</w:t>
      </w:r>
      <w:proofErr w:type="spellEnd"/>
      <w:r>
        <w:rPr>
          <w:rFonts w:ascii="Georgia" w:hAnsi="Georgia" w:cs="Georgia"/>
          <w:sz w:val="22"/>
          <w:szCs w:val="22"/>
        </w:rPr>
        <w:t xml:space="preserve"> membership identification cards that include the name of the sponsor Rotary club.</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18. The </w:t>
      </w:r>
      <w:proofErr w:type="spellStart"/>
      <w:r>
        <w:rPr>
          <w:rFonts w:ascii="Georgia" w:hAnsi="Georgia" w:cs="Georgia"/>
          <w:sz w:val="22"/>
          <w:szCs w:val="22"/>
        </w:rPr>
        <w:t>Rotaract</w:t>
      </w:r>
      <w:proofErr w:type="spellEnd"/>
      <w:r>
        <w:rPr>
          <w:rFonts w:ascii="Georgia" w:hAnsi="Georgia" w:cs="Georgia"/>
          <w:sz w:val="22"/>
          <w:szCs w:val="22"/>
        </w:rPr>
        <w:t xml:space="preserve"> name and emblem are the property of Rotary International and shall be preserved for the exclusive use of those involved in the </w:t>
      </w:r>
      <w:proofErr w:type="spellStart"/>
      <w:r>
        <w:rPr>
          <w:rFonts w:ascii="Georgia" w:hAnsi="Georgia" w:cs="Georgia"/>
          <w:sz w:val="22"/>
          <w:szCs w:val="22"/>
        </w:rPr>
        <w:t>Rotaract</w:t>
      </w:r>
      <w:proofErr w:type="spellEnd"/>
      <w:r>
        <w:rPr>
          <w:rFonts w:ascii="Georgia" w:hAnsi="Georgia" w:cs="Georgia"/>
          <w:sz w:val="22"/>
          <w:szCs w:val="22"/>
        </w:rPr>
        <w:t xml:space="preserve"> program. When displayed by individual club members, the emblems may be used without further information. When the emblem is used to represent a club, the name of the club should appear with the emblem. Where a Rotary district exists, it may use the respective emblem but only in conjunction with reference to the district and its number.</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19. </w:t>
      </w:r>
      <w:proofErr w:type="spellStart"/>
      <w:r>
        <w:rPr>
          <w:rFonts w:ascii="Georgia" w:hAnsi="Georgia" w:cs="Georgia"/>
          <w:sz w:val="22"/>
          <w:szCs w:val="22"/>
        </w:rPr>
        <w:t>Rotaract</w:t>
      </w:r>
      <w:proofErr w:type="spellEnd"/>
      <w:r>
        <w:rPr>
          <w:rFonts w:ascii="Georgia" w:hAnsi="Georgia" w:cs="Georgia"/>
          <w:sz w:val="22"/>
          <w:szCs w:val="22"/>
        </w:rPr>
        <w:t xml:space="preserve"> club members shall be entitled to use and display the </w:t>
      </w:r>
      <w:proofErr w:type="spellStart"/>
      <w:r>
        <w:rPr>
          <w:rFonts w:ascii="Georgia" w:hAnsi="Georgia" w:cs="Georgia"/>
          <w:sz w:val="22"/>
          <w:szCs w:val="22"/>
        </w:rPr>
        <w:t>Rotaract</w:t>
      </w:r>
      <w:proofErr w:type="spellEnd"/>
      <w:r>
        <w:rPr>
          <w:rFonts w:ascii="Georgia" w:hAnsi="Georgia" w:cs="Georgia"/>
          <w:sz w:val="22"/>
          <w:szCs w:val="22"/>
        </w:rPr>
        <w:t xml:space="preserve"> name and emblem in an appropriate and dignified manner during their period of membership in a </w:t>
      </w:r>
      <w:proofErr w:type="spellStart"/>
      <w:r>
        <w:rPr>
          <w:rFonts w:ascii="Georgia" w:hAnsi="Georgia" w:cs="Georgia"/>
          <w:sz w:val="22"/>
          <w:szCs w:val="22"/>
        </w:rPr>
        <w:t>Rotaract</w:t>
      </w:r>
      <w:proofErr w:type="spellEnd"/>
      <w:r>
        <w:rPr>
          <w:rFonts w:ascii="Georgia" w:hAnsi="Georgia" w:cs="Georgia"/>
          <w:sz w:val="22"/>
          <w:szCs w:val="22"/>
        </w:rPr>
        <w:t xml:space="preserve"> club and shall relinquish such entitlement upon termination of membership in a </w:t>
      </w:r>
      <w:proofErr w:type="spellStart"/>
      <w:r>
        <w:rPr>
          <w:rFonts w:ascii="Georgia" w:hAnsi="Georgia" w:cs="Georgia"/>
          <w:sz w:val="22"/>
          <w:szCs w:val="22"/>
        </w:rPr>
        <w:t>Rotaract</w:t>
      </w:r>
      <w:proofErr w:type="spellEnd"/>
      <w:r>
        <w:rPr>
          <w:rFonts w:ascii="Georgia" w:hAnsi="Georgia" w:cs="Georgia"/>
          <w:sz w:val="22"/>
          <w:szCs w:val="22"/>
        </w:rPr>
        <w:t xml:space="preserve"> club or upon the termination of the </w:t>
      </w:r>
      <w:proofErr w:type="spellStart"/>
      <w:r>
        <w:rPr>
          <w:rFonts w:ascii="Georgia" w:hAnsi="Georgia" w:cs="Georgia"/>
          <w:sz w:val="22"/>
          <w:szCs w:val="22"/>
        </w:rPr>
        <w:t>Rotaract</w:t>
      </w:r>
      <w:proofErr w:type="spellEnd"/>
      <w:r>
        <w:rPr>
          <w:rFonts w:ascii="Georgia" w:hAnsi="Georgia" w:cs="Georgia"/>
          <w:sz w:val="22"/>
          <w:szCs w:val="22"/>
        </w:rPr>
        <w:t xml:space="preserve"> club.</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20. A </w:t>
      </w:r>
      <w:proofErr w:type="spellStart"/>
      <w:r>
        <w:rPr>
          <w:rFonts w:ascii="Georgia" w:hAnsi="Georgia" w:cs="Georgia"/>
          <w:sz w:val="22"/>
          <w:szCs w:val="22"/>
        </w:rPr>
        <w:t>Rotaract</w:t>
      </w:r>
      <w:proofErr w:type="spellEnd"/>
      <w:r>
        <w:rPr>
          <w:rFonts w:ascii="Georgia" w:hAnsi="Georgia" w:cs="Georgia"/>
          <w:sz w:val="22"/>
          <w:szCs w:val="22"/>
        </w:rPr>
        <w:t xml:space="preserve"> club may be terminated:</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lastRenderedPageBreak/>
        <w:t>a) By Rotary International, with or without the consent, approval or concurrence of the sponsor Rotary club, for failure to function in accordance with its constitution, or for other cause.</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By its sponsor Rotary club, after consultation with the governor and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or</w:t>
      </w:r>
    </w:p>
    <w:p w:rsidR="00D12A59" w:rsidRDefault="00D12A59" w:rsidP="009068C9">
      <w:pPr>
        <w:pStyle w:val="Noparagraphstyle"/>
        <w:ind w:firstLine="720"/>
        <w:rPr>
          <w:rFonts w:ascii="Georgia" w:hAnsi="Georgia" w:cs="Georgia"/>
          <w:sz w:val="22"/>
          <w:szCs w:val="22"/>
        </w:rPr>
      </w:pPr>
      <w:r>
        <w:rPr>
          <w:rFonts w:ascii="Georgia" w:hAnsi="Georgia" w:cs="Georgia"/>
          <w:sz w:val="22"/>
          <w:szCs w:val="22"/>
        </w:rPr>
        <w:t xml:space="preserve">c) By the </w:t>
      </w:r>
      <w:proofErr w:type="spellStart"/>
      <w:r>
        <w:rPr>
          <w:rFonts w:ascii="Georgia" w:hAnsi="Georgia" w:cs="Georgia"/>
          <w:sz w:val="22"/>
          <w:szCs w:val="22"/>
        </w:rPr>
        <w:t>Rotaract</w:t>
      </w:r>
      <w:proofErr w:type="spellEnd"/>
      <w:r>
        <w:rPr>
          <w:rFonts w:ascii="Georgia" w:hAnsi="Georgia" w:cs="Georgia"/>
          <w:sz w:val="22"/>
          <w:szCs w:val="22"/>
        </w:rPr>
        <w:t xml:space="preserve"> club itself upon its own determination.</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21. Upon termination of a </w:t>
      </w:r>
      <w:proofErr w:type="spellStart"/>
      <w:r>
        <w:rPr>
          <w:rFonts w:ascii="Georgia" w:hAnsi="Georgia" w:cs="Georgia"/>
          <w:sz w:val="22"/>
          <w:szCs w:val="22"/>
        </w:rPr>
        <w:t>Rotaract</w:t>
      </w:r>
      <w:proofErr w:type="spellEnd"/>
      <w:r>
        <w:rPr>
          <w:rFonts w:ascii="Georgia" w:hAnsi="Georgia" w:cs="Georgia"/>
          <w:sz w:val="22"/>
          <w:szCs w:val="22"/>
        </w:rPr>
        <w:t xml:space="preserve"> club, all rights and privileges relating to the name and emblem shall be relinquished by the club and by its members individually and collectively. The </w:t>
      </w:r>
      <w:proofErr w:type="spellStart"/>
      <w:r>
        <w:rPr>
          <w:rFonts w:ascii="Georgia" w:hAnsi="Georgia" w:cs="Georgia"/>
          <w:sz w:val="22"/>
          <w:szCs w:val="22"/>
        </w:rPr>
        <w:t>Rotaract</w:t>
      </w:r>
      <w:proofErr w:type="spellEnd"/>
      <w:r>
        <w:rPr>
          <w:rFonts w:ascii="Georgia" w:hAnsi="Georgia" w:cs="Georgia"/>
          <w:sz w:val="22"/>
          <w:szCs w:val="22"/>
        </w:rPr>
        <w:t xml:space="preserve"> club shall relinquish all financial assets to the sponsor Rotary club.</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22. As a matter of policy, the Board does not recognize the right of any individual or organization except RI to circularize </w:t>
      </w:r>
      <w:proofErr w:type="spellStart"/>
      <w:r>
        <w:rPr>
          <w:rFonts w:ascii="Georgia" w:hAnsi="Georgia" w:cs="Georgia"/>
          <w:sz w:val="22"/>
          <w:szCs w:val="22"/>
        </w:rPr>
        <w:t>Rotaract</w:t>
      </w:r>
      <w:proofErr w:type="spellEnd"/>
      <w:r>
        <w:rPr>
          <w:rFonts w:ascii="Georgia" w:hAnsi="Georgia" w:cs="Georgia"/>
          <w:sz w:val="22"/>
          <w:szCs w:val="22"/>
        </w:rPr>
        <w:t xml:space="preserve"> clubs for any commercial purpose, except in the case of </w:t>
      </w:r>
      <w:proofErr w:type="spellStart"/>
      <w:r>
        <w:rPr>
          <w:rFonts w:ascii="Georgia" w:hAnsi="Georgia" w:cs="Georgia"/>
          <w:sz w:val="22"/>
          <w:szCs w:val="22"/>
        </w:rPr>
        <w:t>Rotaractors</w:t>
      </w:r>
      <w:proofErr w:type="spellEnd"/>
      <w:r>
        <w:rPr>
          <w:rFonts w:ascii="Georgia" w:hAnsi="Georgia" w:cs="Georgia"/>
          <w:sz w:val="22"/>
          <w:szCs w:val="22"/>
        </w:rPr>
        <w:t xml:space="preserve"> who are responsible for organizing </w:t>
      </w:r>
      <w:proofErr w:type="spellStart"/>
      <w:r>
        <w:rPr>
          <w:rFonts w:ascii="Georgia" w:hAnsi="Georgia" w:cs="Georgia"/>
          <w:sz w:val="22"/>
          <w:szCs w:val="22"/>
        </w:rPr>
        <w:t>Rotaract</w:t>
      </w:r>
      <w:proofErr w:type="spellEnd"/>
      <w:r>
        <w:rPr>
          <w:rFonts w:ascii="Georgia" w:hAnsi="Georgia" w:cs="Georgia"/>
          <w:sz w:val="22"/>
          <w:szCs w:val="22"/>
        </w:rPr>
        <w:t xml:space="preserve"> club, district and multidistrict meetings and only within the districts directly involved.</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23. Governors should appoint one joint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composed of equal numbers of Rotarians and </w:t>
      </w:r>
      <w:proofErr w:type="spellStart"/>
      <w:r>
        <w:rPr>
          <w:rFonts w:ascii="Georgia" w:hAnsi="Georgia" w:cs="Georgia"/>
          <w:sz w:val="22"/>
          <w:szCs w:val="22"/>
        </w:rPr>
        <w:t>Rotaractors</w:t>
      </w:r>
      <w:proofErr w:type="spellEnd"/>
      <w:r>
        <w:rPr>
          <w:rFonts w:ascii="Georgia" w:hAnsi="Georgia" w:cs="Georgia"/>
          <w:sz w:val="22"/>
          <w:szCs w:val="22"/>
        </w:rPr>
        <w:t xml:space="preserve">.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chair (a Rotarian) and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(a </w:t>
      </w:r>
      <w:proofErr w:type="spellStart"/>
      <w:r>
        <w:rPr>
          <w:rFonts w:ascii="Georgia" w:hAnsi="Georgia" w:cs="Georgia"/>
          <w:sz w:val="22"/>
          <w:szCs w:val="22"/>
        </w:rPr>
        <w:t>Rotaractor</w:t>
      </w:r>
      <w:proofErr w:type="spellEnd"/>
      <w:r>
        <w:rPr>
          <w:rFonts w:ascii="Georgia" w:hAnsi="Georgia" w:cs="Georgia"/>
          <w:sz w:val="22"/>
          <w:szCs w:val="22"/>
        </w:rPr>
        <w:t xml:space="preserve">) should serve as co-chairs of this committee. Where feasible and practicable in the appointment of district </w:t>
      </w:r>
      <w:proofErr w:type="spellStart"/>
      <w:r>
        <w:rPr>
          <w:rFonts w:ascii="Georgia" w:hAnsi="Georgia" w:cs="Georgia"/>
          <w:sz w:val="22"/>
          <w:szCs w:val="22"/>
        </w:rPr>
        <w:t>Rotaract</w:t>
      </w:r>
      <w:proofErr w:type="spellEnd"/>
      <w:r>
        <w:rPr>
          <w:rFonts w:ascii="Georgia" w:hAnsi="Georgia" w:cs="Georgia"/>
          <w:sz w:val="22"/>
          <w:szCs w:val="22"/>
        </w:rPr>
        <w:t xml:space="preserve"> committees, there should be provision for continuity of membership by appointing one or more members for a second term.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should assist the governor in publicizing the </w:t>
      </w:r>
      <w:proofErr w:type="spellStart"/>
      <w:r>
        <w:rPr>
          <w:rFonts w:ascii="Georgia" w:hAnsi="Georgia" w:cs="Georgia"/>
          <w:sz w:val="22"/>
          <w:szCs w:val="22"/>
        </w:rPr>
        <w:t>Rotaract</w:t>
      </w:r>
      <w:proofErr w:type="spellEnd"/>
      <w:r>
        <w:rPr>
          <w:rFonts w:ascii="Georgia" w:hAnsi="Georgia" w:cs="Georgia"/>
          <w:sz w:val="22"/>
          <w:szCs w:val="22"/>
        </w:rPr>
        <w:t xml:space="preserve"> program, promoting the organization of new </w:t>
      </w:r>
      <w:proofErr w:type="spellStart"/>
      <w:r>
        <w:rPr>
          <w:rFonts w:ascii="Georgia" w:hAnsi="Georgia" w:cs="Georgia"/>
          <w:sz w:val="22"/>
          <w:szCs w:val="22"/>
        </w:rPr>
        <w:t>Rotaract</w:t>
      </w:r>
      <w:proofErr w:type="spellEnd"/>
      <w:r>
        <w:rPr>
          <w:rFonts w:ascii="Georgia" w:hAnsi="Georgia" w:cs="Georgia"/>
          <w:sz w:val="22"/>
          <w:szCs w:val="22"/>
        </w:rPr>
        <w:t xml:space="preserve"> clubs, and administering the program of </w:t>
      </w:r>
      <w:proofErr w:type="spellStart"/>
      <w:r>
        <w:rPr>
          <w:rFonts w:ascii="Georgia" w:hAnsi="Georgia" w:cs="Georgia"/>
          <w:sz w:val="22"/>
          <w:szCs w:val="22"/>
        </w:rPr>
        <w:t>Rotaract</w:t>
      </w:r>
      <w:proofErr w:type="spellEnd"/>
    </w:p>
    <w:p w:rsidR="00D12A59" w:rsidRDefault="00D12A59" w:rsidP="00D12A59">
      <w:pPr>
        <w:pStyle w:val="Noparagraphstyle"/>
        <w:rPr>
          <w:rFonts w:ascii="Georgia" w:hAnsi="Georgia" w:cs="Georgia"/>
          <w:sz w:val="22"/>
          <w:szCs w:val="22"/>
        </w:rPr>
      </w:pPr>
      <w:proofErr w:type="gramStart"/>
      <w:r>
        <w:rPr>
          <w:rFonts w:ascii="Georgia" w:hAnsi="Georgia" w:cs="Georgia"/>
          <w:sz w:val="22"/>
          <w:szCs w:val="22"/>
        </w:rPr>
        <w:t>within</w:t>
      </w:r>
      <w:proofErr w:type="gramEnd"/>
      <w:r>
        <w:rPr>
          <w:rFonts w:ascii="Georgia" w:hAnsi="Georgia" w:cs="Georgia"/>
          <w:sz w:val="22"/>
          <w:szCs w:val="22"/>
        </w:rPr>
        <w:t xml:space="preserve"> the district.</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24. </w:t>
      </w:r>
      <w:proofErr w:type="spellStart"/>
      <w:r>
        <w:rPr>
          <w:rFonts w:ascii="Georgia" w:hAnsi="Georgia" w:cs="Georgia"/>
          <w:sz w:val="22"/>
          <w:szCs w:val="22"/>
        </w:rPr>
        <w:t>Rotaract</w:t>
      </w:r>
      <w:proofErr w:type="spellEnd"/>
      <w:r>
        <w:rPr>
          <w:rFonts w:ascii="Georgia" w:hAnsi="Georgia" w:cs="Georgia"/>
          <w:sz w:val="22"/>
          <w:szCs w:val="22"/>
        </w:rPr>
        <w:t xml:space="preserve"> organization beyond the club level:</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a) A district with two or more </w:t>
      </w:r>
      <w:proofErr w:type="spellStart"/>
      <w:r>
        <w:rPr>
          <w:rFonts w:ascii="Georgia" w:hAnsi="Georgia" w:cs="Georgia"/>
          <w:sz w:val="22"/>
          <w:szCs w:val="22"/>
        </w:rPr>
        <w:t>Rotaract</w:t>
      </w:r>
      <w:proofErr w:type="spellEnd"/>
      <w:r>
        <w:rPr>
          <w:rFonts w:ascii="Georgia" w:hAnsi="Georgia" w:cs="Georgia"/>
          <w:sz w:val="22"/>
          <w:szCs w:val="22"/>
        </w:rPr>
        <w:t xml:space="preserve"> clubs must elect a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from among their membership. The method of election shall be determined by the </w:t>
      </w:r>
      <w:proofErr w:type="spellStart"/>
      <w:r>
        <w:rPr>
          <w:rFonts w:ascii="Georgia" w:hAnsi="Georgia" w:cs="Georgia"/>
          <w:sz w:val="22"/>
          <w:szCs w:val="22"/>
        </w:rPr>
        <w:t>Rotaract</w:t>
      </w:r>
      <w:proofErr w:type="spellEnd"/>
      <w:r>
        <w:rPr>
          <w:rFonts w:ascii="Georgia" w:hAnsi="Georgia" w:cs="Georgia"/>
          <w:sz w:val="22"/>
          <w:szCs w:val="22"/>
        </w:rPr>
        <w:t xml:space="preserve"> membership and approved by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and district</w:t>
      </w:r>
    </w:p>
    <w:p w:rsidR="00D12A59" w:rsidRDefault="00D12A59" w:rsidP="009068C9">
      <w:pPr>
        <w:pStyle w:val="Noparagraphstyle"/>
        <w:ind w:left="720"/>
        <w:rPr>
          <w:rFonts w:ascii="Georgia" w:hAnsi="Georgia" w:cs="Georgia"/>
          <w:sz w:val="22"/>
          <w:szCs w:val="22"/>
        </w:rPr>
      </w:pPr>
      <w:proofErr w:type="gramStart"/>
      <w:r>
        <w:rPr>
          <w:rFonts w:ascii="Georgia" w:hAnsi="Georgia" w:cs="Georgia"/>
          <w:sz w:val="22"/>
          <w:szCs w:val="22"/>
        </w:rPr>
        <w:t>governor</w:t>
      </w:r>
      <w:proofErr w:type="gramEnd"/>
      <w:r>
        <w:rPr>
          <w:rFonts w:ascii="Georgia" w:hAnsi="Georgia" w:cs="Georgia"/>
          <w:sz w:val="22"/>
          <w:szCs w:val="22"/>
        </w:rPr>
        <w:t xml:space="preserve">.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must have served as a </w:t>
      </w:r>
      <w:proofErr w:type="spellStart"/>
      <w:r>
        <w:rPr>
          <w:rFonts w:ascii="Georgia" w:hAnsi="Georgia" w:cs="Georgia"/>
          <w:sz w:val="22"/>
          <w:szCs w:val="22"/>
        </w:rPr>
        <w:t>Rotaract</w:t>
      </w:r>
      <w:proofErr w:type="spellEnd"/>
      <w:r>
        <w:rPr>
          <w:rFonts w:ascii="Georgia" w:hAnsi="Georgia" w:cs="Georgia"/>
          <w:sz w:val="22"/>
          <w:szCs w:val="22"/>
        </w:rPr>
        <w:t xml:space="preserve"> club president or as a member of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for one full term before taking </w:t>
      </w:r>
      <w:r>
        <w:rPr>
          <w:rFonts w:ascii="Georgia" w:hAnsi="Georgia" w:cs="Georgia"/>
          <w:sz w:val="22"/>
          <w:szCs w:val="22"/>
        </w:rPr>
        <w:tab/>
        <w:t>office.</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In a district with one </w:t>
      </w:r>
      <w:proofErr w:type="spellStart"/>
      <w:r>
        <w:rPr>
          <w:rFonts w:ascii="Georgia" w:hAnsi="Georgia" w:cs="Georgia"/>
          <w:sz w:val="22"/>
          <w:szCs w:val="22"/>
        </w:rPr>
        <w:t>Rotaract</w:t>
      </w:r>
      <w:proofErr w:type="spellEnd"/>
      <w:r>
        <w:rPr>
          <w:rFonts w:ascii="Georgia" w:hAnsi="Georgia" w:cs="Georgia"/>
          <w:sz w:val="22"/>
          <w:szCs w:val="22"/>
        </w:rPr>
        <w:t xml:space="preserve"> club,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shall be the most recent, available past </w:t>
      </w:r>
      <w:proofErr w:type="spellStart"/>
      <w:r>
        <w:rPr>
          <w:rFonts w:ascii="Georgia" w:hAnsi="Georgia" w:cs="Georgia"/>
          <w:sz w:val="22"/>
          <w:szCs w:val="22"/>
        </w:rPr>
        <w:t>Rotaract</w:t>
      </w:r>
      <w:proofErr w:type="spellEnd"/>
      <w:r>
        <w:rPr>
          <w:rFonts w:ascii="Georgia" w:hAnsi="Georgia" w:cs="Georgia"/>
          <w:sz w:val="22"/>
          <w:szCs w:val="22"/>
        </w:rPr>
        <w:t xml:space="preserve"> club president.</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c)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will be guided and counseled by the Rotary governor and should work with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and other appropriate Rotary district committees.</w:t>
      </w:r>
    </w:p>
    <w:p w:rsidR="00D12A59" w:rsidRDefault="00D12A59" w:rsidP="009068C9">
      <w:pPr>
        <w:pStyle w:val="Noparagraphstyle"/>
        <w:ind w:firstLine="720"/>
        <w:rPr>
          <w:rFonts w:ascii="Georgia" w:hAnsi="Georgia" w:cs="Georgia"/>
          <w:sz w:val="22"/>
          <w:szCs w:val="22"/>
        </w:rPr>
      </w:pPr>
      <w:r>
        <w:rPr>
          <w:rFonts w:ascii="Georgia" w:hAnsi="Georgia" w:cs="Georgia"/>
          <w:sz w:val="22"/>
          <w:szCs w:val="22"/>
        </w:rPr>
        <w:t xml:space="preserve">d)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in conjunction with other district leaders, should: </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1) Develop and distribute a district </w:t>
      </w:r>
      <w:proofErr w:type="spellStart"/>
      <w:r>
        <w:rPr>
          <w:rFonts w:ascii="Georgia" w:hAnsi="Georgia" w:cs="Georgia"/>
          <w:sz w:val="22"/>
          <w:szCs w:val="22"/>
        </w:rPr>
        <w:t>Rotaract</w:t>
      </w:r>
      <w:proofErr w:type="spellEnd"/>
      <w:r>
        <w:rPr>
          <w:rFonts w:ascii="Georgia" w:hAnsi="Georgia" w:cs="Georgia"/>
          <w:sz w:val="22"/>
          <w:szCs w:val="22"/>
        </w:rPr>
        <w:t xml:space="preserve"> newsletter;</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2) Plan, arrange, and hold a district </w:t>
      </w:r>
      <w:proofErr w:type="spellStart"/>
      <w:r>
        <w:rPr>
          <w:rFonts w:ascii="Georgia" w:hAnsi="Georgia" w:cs="Georgia"/>
          <w:sz w:val="22"/>
          <w:szCs w:val="22"/>
        </w:rPr>
        <w:t>Rotaract</w:t>
      </w:r>
      <w:proofErr w:type="spellEnd"/>
      <w:r>
        <w:rPr>
          <w:rFonts w:ascii="Georgia" w:hAnsi="Georgia" w:cs="Georgia"/>
          <w:sz w:val="22"/>
          <w:szCs w:val="22"/>
        </w:rPr>
        <w:t xml:space="preserve"> conference;</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3) Encourage attendance and participation by </w:t>
      </w:r>
      <w:proofErr w:type="spellStart"/>
      <w:r>
        <w:rPr>
          <w:rFonts w:ascii="Georgia" w:hAnsi="Georgia" w:cs="Georgia"/>
          <w:sz w:val="22"/>
          <w:szCs w:val="22"/>
        </w:rPr>
        <w:t>Rotaract</w:t>
      </w:r>
      <w:proofErr w:type="spellEnd"/>
      <w:r>
        <w:rPr>
          <w:rFonts w:ascii="Georgia" w:hAnsi="Georgia" w:cs="Georgia"/>
          <w:sz w:val="22"/>
          <w:szCs w:val="22"/>
        </w:rPr>
        <w:t xml:space="preserve"> club officers, directors, and committee chairs at the Rotary district conference and all relevant district level training meetings;</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4) Conduct </w:t>
      </w:r>
      <w:proofErr w:type="spellStart"/>
      <w:r>
        <w:rPr>
          <w:rFonts w:ascii="Georgia" w:hAnsi="Georgia" w:cs="Georgia"/>
          <w:sz w:val="22"/>
          <w:szCs w:val="22"/>
        </w:rPr>
        <w:t>Rotaract</w:t>
      </w:r>
      <w:proofErr w:type="spellEnd"/>
      <w:r>
        <w:rPr>
          <w:rFonts w:ascii="Georgia" w:hAnsi="Georgia" w:cs="Georgia"/>
          <w:sz w:val="22"/>
          <w:szCs w:val="22"/>
        </w:rPr>
        <w:t xml:space="preserve"> promotion and extension activities throughout the district;</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5) Plan and implement service activities (if approved by three-fourths of the </w:t>
      </w:r>
      <w:proofErr w:type="spellStart"/>
      <w:r>
        <w:rPr>
          <w:rFonts w:ascii="Georgia" w:hAnsi="Georgia" w:cs="Georgia"/>
          <w:sz w:val="22"/>
          <w:szCs w:val="22"/>
        </w:rPr>
        <w:t>Rotaract</w:t>
      </w:r>
      <w:proofErr w:type="spellEnd"/>
      <w:r>
        <w:rPr>
          <w:rFonts w:ascii="Georgia" w:hAnsi="Georgia" w:cs="Georgia"/>
          <w:sz w:val="22"/>
          <w:szCs w:val="22"/>
        </w:rPr>
        <w:t xml:space="preserve"> clubs in the district);</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6) Provide advice and support to </w:t>
      </w:r>
      <w:proofErr w:type="spellStart"/>
      <w:r>
        <w:rPr>
          <w:rFonts w:ascii="Georgia" w:hAnsi="Georgia" w:cs="Georgia"/>
          <w:sz w:val="22"/>
          <w:szCs w:val="22"/>
        </w:rPr>
        <w:t>Rotaract</w:t>
      </w:r>
      <w:proofErr w:type="spellEnd"/>
      <w:r>
        <w:rPr>
          <w:rFonts w:ascii="Georgia" w:hAnsi="Georgia" w:cs="Georgia"/>
          <w:sz w:val="22"/>
          <w:szCs w:val="22"/>
        </w:rPr>
        <w:t xml:space="preserve"> clubs in implementing their projects;</w:t>
      </w:r>
    </w:p>
    <w:p w:rsidR="00D12A59" w:rsidRDefault="00D12A59" w:rsidP="00D12A59">
      <w:pPr>
        <w:pStyle w:val="Noparagraphstyle"/>
        <w:rPr>
          <w:rFonts w:ascii="Georgia" w:hAnsi="Georgia" w:cs="Georgia"/>
          <w:sz w:val="22"/>
          <w:szCs w:val="22"/>
        </w:rPr>
      </w:pPr>
      <w:r>
        <w:rPr>
          <w:rFonts w:ascii="Georgia" w:hAnsi="Georgia" w:cs="Georgia"/>
          <w:sz w:val="22"/>
          <w:szCs w:val="22"/>
        </w:rPr>
        <w:tab/>
        <w:t>7) Help coordinate joint Rotary-</w:t>
      </w:r>
      <w:proofErr w:type="spellStart"/>
      <w:r>
        <w:rPr>
          <w:rFonts w:ascii="Georgia" w:hAnsi="Georgia" w:cs="Georgia"/>
          <w:sz w:val="22"/>
          <w:szCs w:val="22"/>
        </w:rPr>
        <w:t>Rotaract</w:t>
      </w:r>
      <w:proofErr w:type="spellEnd"/>
      <w:r>
        <w:rPr>
          <w:rFonts w:ascii="Georgia" w:hAnsi="Georgia" w:cs="Georgia"/>
          <w:sz w:val="22"/>
          <w:szCs w:val="22"/>
        </w:rPr>
        <w:t xml:space="preserve"> activities in the district;</w:t>
      </w:r>
      <w:r>
        <w:rPr>
          <w:rFonts w:ascii="Georgia" w:hAnsi="Georgia" w:cs="Georgia"/>
          <w:sz w:val="22"/>
          <w:szCs w:val="22"/>
        </w:rPr>
        <w:tab/>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8) Coordinate public relations activities for </w:t>
      </w:r>
      <w:proofErr w:type="spellStart"/>
      <w:r>
        <w:rPr>
          <w:rFonts w:ascii="Georgia" w:hAnsi="Georgia" w:cs="Georgia"/>
          <w:sz w:val="22"/>
          <w:szCs w:val="22"/>
        </w:rPr>
        <w:t>Rotaract</w:t>
      </w:r>
      <w:proofErr w:type="spellEnd"/>
      <w:r>
        <w:rPr>
          <w:rFonts w:ascii="Georgia" w:hAnsi="Georgia" w:cs="Georgia"/>
          <w:sz w:val="22"/>
          <w:szCs w:val="22"/>
        </w:rPr>
        <w:t xml:space="preserve"> at the district level;</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9) Plan and implement a training session for </w:t>
      </w:r>
      <w:proofErr w:type="spellStart"/>
      <w:r>
        <w:rPr>
          <w:rFonts w:ascii="Georgia" w:hAnsi="Georgia" w:cs="Georgia"/>
          <w:sz w:val="22"/>
          <w:szCs w:val="22"/>
        </w:rPr>
        <w:t>Rotaract</w:t>
      </w:r>
      <w:proofErr w:type="spellEnd"/>
      <w:r>
        <w:rPr>
          <w:rFonts w:ascii="Georgia" w:hAnsi="Georgia" w:cs="Georgia"/>
          <w:sz w:val="22"/>
          <w:szCs w:val="22"/>
        </w:rPr>
        <w:t xml:space="preserve"> club officers in the district.</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e) All election disputes should be resolved locally in consultation with the district governor and district </w:t>
      </w:r>
      <w:proofErr w:type="spellStart"/>
      <w:r>
        <w:rPr>
          <w:rFonts w:ascii="Georgia" w:hAnsi="Georgia" w:cs="Georgia"/>
          <w:sz w:val="22"/>
          <w:szCs w:val="22"/>
        </w:rPr>
        <w:t>Rotaract</w:t>
      </w:r>
      <w:proofErr w:type="spellEnd"/>
      <w:r>
        <w:rPr>
          <w:rFonts w:ascii="Georgia" w:hAnsi="Georgia" w:cs="Georgia"/>
          <w:sz w:val="22"/>
          <w:szCs w:val="22"/>
        </w:rPr>
        <w:t xml:space="preserve"> chair. RI will not intervene.</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25. </w:t>
      </w:r>
      <w:proofErr w:type="spellStart"/>
      <w:r>
        <w:rPr>
          <w:rFonts w:ascii="Georgia" w:hAnsi="Georgia" w:cs="Georgia"/>
          <w:sz w:val="22"/>
          <w:szCs w:val="22"/>
        </w:rPr>
        <w:t>Rotaract</w:t>
      </w:r>
      <w:proofErr w:type="spellEnd"/>
      <w:r>
        <w:rPr>
          <w:rFonts w:ascii="Georgia" w:hAnsi="Georgia" w:cs="Georgia"/>
          <w:sz w:val="22"/>
          <w:szCs w:val="22"/>
        </w:rPr>
        <w:t xml:space="preserve"> meetings beyond the club level:</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lastRenderedPageBreak/>
        <w:t xml:space="preserve">a) The purpose of the district-wide meeting of </w:t>
      </w:r>
      <w:proofErr w:type="spellStart"/>
      <w:r>
        <w:rPr>
          <w:rFonts w:ascii="Georgia" w:hAnsi="Georgia" w:cs="Georgia"/>
          <w:sz w:val="22"/>
          <w:szCs w:val="22"/>
        </w:rPr>
        <w:t>Rotaract</w:t>
      </w:r>
      <w:proofErr w:type="spellEnd"/>
      <w:r>
        <w:rPr>
          <w:rFonts w:ascii="Georgia" w:hAnsi="Georgia" w:cs="Georgia"/>
          <w:sz w:val="22"/>
          <w:szCs w:val="22"/>
        </w:rPr>
        <w:t xml:space="preserve"> clubs is to promote community service projects, increase international understanding </w:t>
      </w:r>
      <w:r w:rsidR="009068C9">
        <w:rPr>
          <w:rFonts w:ascii="Georgia" w:hAnsi="Georgia" w:cs="Georgia"/>
          <w:sz w:val="22"/>
          <w:szCs w:val="22"/>
        </w:rPr>
        <w:t>and enhance professional devel</w:t>
      </w:r>
      <w:r>
        <w:rPr>
          <w:rFonts w:ascii="Georgia" w:hAnsi="Georgia" w:cs="Georgia"/>
          <w:sz w:val="22"/>
          <w:szCs w:val="22"/>
        </w:rPr>
        <w:t>opment in a context of friendship and camaraderie.</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No meeting of members of </w:t>
      </w:r>
      <w:proofErr w:type="spellStart"/>
      <w:r>
        <w:rPr>
          <w:rFonts w:ascii="Georgia" w:hAnsi="Georgia" w:cs="Georgia"/>
          <w:sz w:val="22"/>
          <w:szCs w:val="22"/>
        </w:rPr>
        <w:t>Rotaract</w:t>
      </w:r>
      <w:proofErr w:type="spellEnd"/>
      <w:r>
        <w:rPr>
          <w:rFonts w:ascii="Georgia" w:hAnsi="Georgia" w:cs="Georgia"/>
          <w:sz w:val="22"/>
          <w:szCs w:val="22"/>
        </w:rPr>
        <w:t xml:space="preserve"> clubs beyond the club level shall have any legislative authority nor shall be so organized as to give the ap</w:t>
      </w:r>
      <w:r w:rsidR="009068C9">
        <w:rPr>
          <w:rFonts w:ascii="Georgia" w:hAnsi="Georgia" w:cs="Georgia"/>
          <w:sz w:val="22"/>
          <w:szCs w:val="22"/>
        </w:rPr>
        <w:t>pearance of having such author</w:t>
      </w:r>
      <w:r>
        <w:rPr>
          <w:rFonts w:ascii="Georgia" w:hAnsi="Georgia" w:cs="Georgia"/>
          <w:sz w:val="22"/>
          <w:szCs w:val="22"/>
        </w:rPr>
        <w:t xml:space="preserve">ity. Nevertheless, such a meeting may include ideas which might be of value as advisory observations to those involved at the district or other levels of </w:t>
      </w:r>
      <w:proofErr w:type="spellStart"/>
      <w:r>
        <w:rPr>
          <w:rFonts w:ascii="Georgia" w:hAnsi="Georgia" w:cs="Georgia"/>
          <w:sz w:val="22"/>
          <w:szCs w:val="22"/>
        </w:rPr>
        <w:t>Rotaract</w:t>
      </w:r>
      <w:proofErr w:type="spellEnd"/>
      <w:r>
        <w:rPr>
          <w:rFonts w:ascii="Georgia" w:hAnsi="Georgia" w:cs="Georgia"/>
          <w:sz w:val="22"/>
          <w:szCs w:val="22"/>
        </w:rPr>
        <w:t xml:space="preserve"> administration.</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c) At a district </w:t>
      </w:r>
      <w:proofErr w:type="spellStart"/>
      <w:r>
        <w:rPr>
          <w:rFonts w:ascii="Georgia" w:hAnsi="Georgia" w:cs="Georgia"/>
          <w:sz w:val="22"/>
          <w:szCs w:val="22"/>
        </w:rPr>
        <w:t>Rotaract</w:t>
      </w:r>
      <w:proofErr w:type="spellEnd"/>
      <w:r>
        <w:rPr>
          <w:rFonts w:ascii="Georgia" w:hAnsi="Georgia" w:cs="Georgia"/>
          <w:sz w:val="22"/>
          <w:szCs w:val="22"/>
        </w:rPr>
        <w:t xml:space="preserve"> meeting, a three-fourths majority of the </w:t>
      </w:r>
      <w:proofErr w:type="spellStart"/>
      <w:r>
        <w:rPr>
          <w:rFonts w:ascii="Georgia" w:hAnsi="Georgia" w:cs="Georgia"/>
          <w:sz w:val="22"/>
          <w:szCs w:val="22"/>
        </w:rPr>
        <w:t>Rotaract</w:t>
      </w:r>
      <w:proofErr w:type="spellEnd"/>
      <w:r>
        <w:rPr>
          <w:rFonts w:ascii="Georgia" w:hAnsi="Georgia" w:cs="Georgia"/>
          <w:sz w:val="22"/>
          <w:szCs w:val="22"/>
        </w:rPr>
        <w:t xml:space="preserve"> clubs in a district may vote to undertake a district service project and to </w:t>
      </w:r>
      <w:r w:rsidR="009068C9">
        <w:rPr>
          <w:rFonts w:ascii="Georgia" w:hAnsi="Georgia" w:cs="Georgia"/>
          <w:sz w:val="22"/>
          <w:szCs w:val="22"/>
        </w:rPr>
        <w:t xml:space="preserve">establish a district </w:t>
      </w:r>
      <w:proofErr w:type="spellStart"/>
      <w:r w:rsidR="009068C9">
        <w:rPr>
          <w:rFonts w:ascii="Georgia" w:hAnsi="Georgia" w:cs="Georgia"/>
          <w:sz w:val="22"/>
          <w:szCs w:val="22"/>
        </w:rPr>
        <w:t>Rotaract</w:t>
      </w:r>
      <w:proofErr w:type="spellEnd"/>
      <w:r w:rsidR="009068C9">
        <w:rPr>
          <w:rFonts w:ascii="Georgia" w:hAnsi="Georgia" w:cs="Georgia"/>
          <w:sz w:val="22"/>
          <w:szCs w:val="22"/>
        </w:rPr>
        <w:t xml:space="preserve"> </w:t>
      </w:r>
      <w:r>
        <w:rPr>
          <w:rFonts w:ascii="Georgia" w:hAnsi="Georgia" w:cs="Georgia"/>
          <w:sz w:val="22"/>
          <w:szCs w:val="22"/>
        </w:rPr>
        <w:t xml:space="preserve">service fund to raise funds for this project. Contributions to such a fund must be voluntary. Such a project and service fund must be approved by the governor, and specific </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t>plans</w:t>
      </w:r>
      <w:r>
        <w:rPr>
          <w:rFonts w:ascii="Georgia" w:hAnsi="Georgia" w:cs="Georgia"/>
          <w:sz w:val="22"/>
          <w:szCs w:val="22"/>
        </w:rPr>
        <w:tab/>
        <w:t xml:space="preserve"> and instructions for the administration of the district project and use of the fund must also have the approval of the governor and three-fou</w:t>
      </w:r>
      <w:r w:rsidR="009068C9">
        <w:rPr>
          <w:rFonts w:ascii="Georgia" w:hAnsi="Georgia" w:cs="Georgia"/>
          <w:sz w:val="22"/>
          <w:szCs w:val="22"/>
        </w:rPr>
        <w:t xml:space="preserve">rths of the </w:t>
      </w:r>
      <w:proofErr w:type="spellStart"/>
      <w:r w:rsidR="009068C9">
        <w:rPr>
          <w:rFonts w:ascii="Georgia" w:hAnsi="Georgia" w:cs="Georgia"/>
          <w:sz w:val="22"/>
          <w:szCs w:val="22"/>
        </w:rPr>
        <w:t>Rotaract</w:t>
      </w:r>
      <w:proofErr w:type="spellEnd"/>
      <w:r w:rsidR="009068C9">
        <w:rPr>
          <w:rFonts w:ascii="Georgia" w:hAnsi="Georgia" w:cs="Georgia"/>
          <w:sz w:val="22"/>
          <w:szCs w:val="22"/>
        </w:rPr>
        <w:t xml:space="preserve"> clubs in </w:t>
      </w:r>
      <w:r>
        <w:rPr>
          <w:rFonts w:ascii="Georgia" w:hAnsi="Georgia" w:cs="Georgia"/>
          <w:sz w:val="22"/>
          <w:szCs w:val="22"/>
        </w:rPr>
        <w:t>the district. The governor must appoint a district fund committee to be responsible for collecting and administering the district fund, such committ</w:t>
      </w:r>
      <w:r w:rsidR="009068C9">
        <w:rPr>
          <w:rFonts w:ascii="Georgia" w:hAnsi="Georgia" w:cs="Georgia"/>
          <w:sz w:val="22"/>
          <w:szCs w:val="22"/>
        </w:rPr>
        <w:t xml:space="preserve">ee to be composed of at least </w:t>
      </w:r>
      <w:r>
        <w:rPr>
          <w:rFonts w:ascii="Georgia" w:hAnsi="Georgia" w:cs="Georgia"/>
          <w:sz w:val="22"/>
          <w:szCs w:val="22"/>
        </w:rPr>
        <w:t xml:space="preserve">one </w:t>
      </w:r>
      <w:proofErr w:type="spellStart"/>
      <w:r>
        <w:rPr>
          <w:rFonts w:ascii="Georgia" w:hAnsi="Georgia" w:cs="Georgia"/>
          <w:sz w:val="22"/>
          <w:szCs w:val="22"/>
        </w:rPr>
        <w:t>Rotaractor</w:t>
      </w:r>
      <w:proofErr w:type="spellEnd"/>
      <w:r>
        <w:rPr>
          <w:rFonts w:ascii="Georgia" w:hAnsi="Georgia" w:cs="Georgia"/>
          <w:sz w:val="22"/>
          <w:szCs w:val="22"/>
        </w:rPr>
        <w:t xml:space="preserve"> and one Rotarian from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The district service</w:t>
      </w:r>
      <w:r w:rsidR="009068C9">
        <w:rPr>
          <w:rFonts w:ascii="Georgia" w:hAnsi="Georgia" w:cs="Georgia"/>
          <w:sz w:val="22"/>
          <w:szCs w:val="22"/>
        </w:rPr>
        <w:t xml:space="preserve"> </w:t>
      </w:r>
      <w:r>
        <w:rPr>
          <w:rFonts w:ascii="Georgia" w:hAnsi="Georgia" w:cs="Georgia"/>
          <w:sz w:val="22"/>
          <w:szCs w:val="22"/>
        </w:rPr>
        <w:t xml:space="preserve">fund must be kept in a bank account which clearly indicates that the fund is the property of the district </w:t>
      </w:r>
      <w:proofErr w:type="spellStart"/>
      <w:r>
        <w:rPr>
          <w:rFonts w:ascii="Georgia" w:hAnsi="Georgia" w:cs="Georgia"/>
          <w:sz w:val="22"/>
          <w:szCs w:val="22"/>
        </w:rPr>
        <w:t>Rotaract</w:t>
      </w:r>
      <w:proofErr w:type="spellEnd"/>
      <w:r>
        <w:rPr>
          <w:rFonts w:ascii="Georgia" w:hAnsi="Georgia" w:cs="Georgia"/>
          <w:sz w:val="22"/>
          <w:szCs w:val="22"/>
        </w:rPr>
        <w:t xml:space="preserve"> organization and not the per</w:t>
      </w:r>
      <w:r w:rsidR="009068C9">
        <w:rPr>
          <w:rFonts w:ascii="Georgia" w:hAnsi="Georgia" w:cs="Georgia"/>
          <w:sz w:val="22"/>
          <w:szCs w:val="22"/>
        </w:rPr>
        <w:t xml:space="preserve">sonal property of any individual </w:t>
      </w:r>
      <w:proofErr w:type="spellStart"/>
      <w:r>
        <w:rPr>
          <w:rFonts w:ascii="Georgia" w:hAnsi="Georgia" w:cs="Georgia"/>
          <w:sz w:val="22"/>
          <w:szCs w:val="22"/>
        </w:rPr>
        <w:t>Rotaractor</w:t>
      </w:r>
      <w:proofErr w:type="spellEnd"/>
      <w:r>
        <w:rPr>
          <w:rFonts w:ascii="Georgia" w:hAnsi="Georgia" w:cs="Georgia"/>
          <w:sz w:val="22"/>
          <w:szCs w:val="22"/>
        </w:rPr>
        <w:t xml:space="preserve"> or </w:t>
      </w:r>
      <w:proofErr w:type="spellStart"/>
      <w:r>
        <w:rPr>
          <w:rFonts w:ascii="Georgia" w:hAnsi="Georgia" w:cs="Georgia"/>
          <w:sz w:val="22"/>
          <w:szCs w:val="22"/>
        </w:rPr>
        <w:t>Rotaract</w:t>
      </w:r>
      <w:proofErr w:type="spellEnd"/>
      <w:r>
        <w:rPr>
          <w:rFonts w:ascii="Georgia" w:hAnsi="Georgia" w:cs="Georgia"/>
          <w:sz w:val="22"/>
          <w:szCs w:val="22"/>
        </w:rPr>
        <w:t xml:space="preserve"> club.</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d) All district </w:t>
      </w:r>
      <w:proofErr w:type="spellStart"/>
      <w:r>
        <w:rPr>
          <w:rFonts w:ascii="Georgia" w:hAnsi="Georgia" w:cs="Georgia"/>
          <w:sz w:val="22"/>
          <w:szCs w:val="22"/>
        </w:rPr>
        <w:t>Rotaract</w:t>
      </w:r>
      <w:proofErr w:type="spellEnd"/>
      <w:r>
        <w:rPr>
          <w:rFonts w:ascii="Georgia" w:hAnsi="Georgia" w:cs="Georgia"/>
          <w:sz w:val="22"/>
          <w:szCs w:val="22"/>
        </w:rPr>
        <w:t xml:space="preserve"> activities shall be financed by the </w:t>
      </w:r>
      <w:proofErr w:type="spellStart"/>
      <w:r>
        <w:rPr>
          <w:rFonts w:ascii="Georgia" w:hAnsi="Georgia" w:cs="Georgia"/>
          <w:sz w:val="22"/>
          <w:szCs w:val="22"/>
        </w:rPr>
        <w:t>Rotaract</w:t>
      </w:r>
      <w:proofErr w:type="spellEnd"/>
      <w:r>
        <w:rPr>
          <w:rFonts w:ascii="Georgia" w:hAnsi="Georgia" w:cs="Georgia"/>
          <w:sz w:val="22"/>
          <w:szCs w:val="22"/>
        </w:rPr>
        <w:t xml:space="preserve"> clubs in the district. No expenses of district </w:t>
      </w:r>
      <w:proofErr w:type="spellStart"/>
      <w:r>
        <w:rPr>
          <w:rFonts w:ascii="Georgia" w:hAnsi="Georgia" w:cs="Georgia"/>
          <w:sz w:val="22"/>
          <w:szCs w:val="22"/>
        </w:rPr>
        <w:t>Rotaract</w:t>
      </w:r>
      <w:proofErr w:type="spellEnd"/>
      <w:r>
        <w:rPr>
          <w:rFonts w:ascii="Georgia" w:hAnsi="Georgia" w:cs="Georgia"/>
          <w:sz w:val="22"/>
          <w:szCs w:val="22"/>
        </w:rPr>
        <w:t xml:space="preserve"> club meetings shall be paid</w:t>
      </w:r>
      <w:r w:rsidR="009068C9">
        <w:rPr>
          <w:rFonts w:ascii="Georgia" w:hAnsi="Georgia" w:cs="Georgia"/>
          <w:sz w:val="22"/>
          <w:szCs w:val="22"/>
        </w:rPr>
        <w:t xml:space="preserve"> by Rotary International. The </w:t>
      </w:r>
      <w:r>
        <w:rPr>
          <w:rFonts w:ascii="Georgia" w:hAnsi="Georgia" w:cs="Georgia"/>
          <w:sz w:val="22"/>
          <w:szCs w:val="22"/>
        </w:rPr>
        <w:t>cost of such meetings shall be minimal and within the financial means of those participating.</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26. </w:t>
      </w:r>
      <w:proofErr w:type="spellStart"/>
      <w:r>
        <w:rPr>
          <w:rFonts w:ascii="Georgia" w:hAnsi="Georgia" w:cs="Georgia"/>
          <w:sz w:val="22"/>
          <w:szCs w:val="22"/>
        </w:rPr>
        <w:t>Rotaract</w:t>
      </w:r>
      <w:proofErr w:type="spellEnd"/>
      <w:r>
        <w:rPr>
          <w:rFonts w:ascii="Georgia" w:hAnsi="Georgia" w:cs="Georgia"/>
          <w:sz w:val="22"/>
          <w:szCs w:val="22"/>
        </w:rPr>
        <w:t xml:space="preserve"> activities beyond the district level</w:t>
      </w:r>
    </w:p>
    <w:p w:rsidR="00D12A59" w:rsidRDefault="00D12A59" w:rsidP="00D12A59">
      <w:pPr>
        <w:pStyle w:val="Noparagraphstyle"/>
        <w:rPr>
          <w:rFonts w:ascii="Georgia" w:hAnsi="Georgia" w:cs="Georgia"/>
          <w:sz w:val="22"/>
          <w:szCs w:val="22"/>
        </w:rPr>
      </w:pPr>
      <w:r>
        <w:rPr>
          <w:rFonts w:ascii="Georgia" w:hAnsi="Georgia" w:cs="Georgia"/>
          <w:sz w:val="22"/>
          <w:szCs w:val="22"/>
        </w:rPr>
        <w:tab/>
      </w:r>
      <w:proofErr w:type="gramStart"/>
      <w:r>
        <w:rPr>
          <w:rFonts w:ascii="Georgia" w:hAnsi="Georgia" w:cs="Georgia"/>
          <w:sz w:val="22"/>
          <w:szCs w:val="22"/>
        </w:rPr>
        <w:t xml:space="preserve">a) </w:t>
      </w:r>
      <w:proofErr w:type="spellStart"/>
      <w:r>
        <w:rPr>
          <w:rFonts w:ascii="Georgia" w:hAnsi="Georgia" w:cs="Georgia"/>
          <w:sz w:val="22"/>
          <w:szCs w:val="22"/>
        </w:rPr>
        <w:t>Rotaract</w:t>
      </w:r>
      <w:proofErr w:type="spellEnd"/>
      <w:r>
        <w:rPr>
          <w:rFonts w:ascii="Georgia" w:hAnsi="Georgia" w:cs="Georgia"/>
          <w:sz w:val="22"/>
          <w:szCs w:val="22"/>
        </w:rPr>
        <w:t xml:space="preserve"> Multidistrict Service Projects.</w:t>
      </w:r>
      <w:proofErr w:type="gramEnd"/>
      <w:r>
        <w:rPr>
          <w:rFonts w:ascii="Georgia" w:hAnsi="Georgia" w:cs="Georgia"/>
          <w:sz w:val="22"/>
          <w:szCs w:val="22"/>
        </w:rPr>
        <w:t xml:space="preserve"> </w:t>
      </w:r>
      <w:proofErr w:type="spellStart"/>
      <w:r>
        <w:rPr>
          <w:rFonts w:ascii="Georgia" w:hAnsi="Georgia" w:cs="Georgia"/>
          <w:sz w:val="22"/>
          <w:szCs w:val="22"/>
        </w:rPr>
        <w:t>Rotaract</w:t>
      </w:r>
      <w:proofErr w:type="spellEnd"/>
      <w:r>
        <w:rPr>
          <w:rFonts w:ascii="Georgia" w:hAnsi="Georgia" w:cs="Georgia"/>
          <w:sz w:val="22"/>
          <w:szCs w:val="22"/>
        </w:rPr>
        <w:t>-sponsored service projects involving clubs</w:t>
      </w:r>
    </w:p>
    <w:p w:rsidR="00D12A59" w:rsidRDefault="00D12A59" w:rsidP="00D12A59">
      <w:pPr>
        <w:pStyle w:val="Noparagraphstyle"/>
        <w:rPr>
          <w:rFonts w:ascii="Georgia" w:hAnsi="Georgia" w:cs="Georgia"/>
          <w:sz w:val="22"/>
          <w:szCs w:val="22"/>
        </w:rPr>
      </w:pPr>
      <w:r>
        <w:rPr>
          <w:rFonts w:ascii="Georgia" w:hAnsi="Georgia" w:cs="Georgia"/>
          <w:sz w:val="22"/>
          <w:szCs w:val="22"/>
        </w:rPr>
        <w:tab/>
      </w:r>
      <w:proofErr w:type="gramStart"/>
      <w:r>
        <w:rPr>
          <w:rFonts w:ascii="Georgia" w:hAnsi="Georgia" w:cs="Georgia"/>
          <w:sz w:val="22"/>
          <w:szCs w:val="22"/>
        </w:rPr>
        <w:t>in</w:t>
      </w:r>
      <w:proofErr w:type="gramEnd"/>
      <w:r>
        <w:rPr>
          <w:rFonts w:ascii="Georgia" w:hAnsi="Georgia" w:cs="Georgia"/>
          <w:sz w:val="22"/>
          <w:szCs w:val="22"/>
        </w:rPr>
        <w:t xml:space="preserve"> two or more districts may be implemented provided that such projects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1) </w:t>
      </w:r>
      <w:proofErr w:type="gramStart"/>
      <w:r>
        <w:rPr>
          <w:rFonts w:ascii="Georgia" w:hAnsi="Georgia" w:cs="Georgia"/>
          <w:sz w:val="22"/>
          <w:szCs w:val="22"/>
        </w:rPr>
        <w:t>are</w:t>
      </w:r>
      <w:proofErr w:type="gramEnd"/>
      <w:r>
        <w:rPr>
          <w:rFonts w:ascii="Georgia" w:hAnsi="Georgia" w:cs="Georgia"/>
          <w:sz w:val="22"/>
          <w:szCs w:val="22"/>
        </w:rPr>
        <w:t xml:space="preserve">, in nature and scope, within the capability of the clubs and </w:t>
      </w:r>
      <w:proofErr w:type="spellStart"/>
      <w:r>
        <w:rPr>
          <w:rFonts w:ascii="Georgia" w:hAnsi="Georgia" w:cs="Georgia"/>
          <w:sz w:val="22"/>
          <w:szCs w:val="22"/>
        </w:rPr>
        <w:t>Rotaractors</w:t>
      </w:r>
      <w:proofErr w:type="spellEnd"/>
      <w:r>
        <w:rPr>
          <w:rFonts w:ascii="Georgia" w:hAnsi="Georgia" w:cs="Georgia"/>
          <w:sz w:val="22"/>
          <w:szCs w:val="22"/>
        </w:rPr>
        <w:t xml:space="preserve"> in the districts to undertake successfully without interfering with or de</w:t>
      </w:r>
      <w:r w:rsidR="009068C9">
        <w:rPr>
          <w:rFonts w:ascii="Georgia" w:hAnsi="Georgia" w:cs="Georgia"/>
          <w:sz w:val="22"/>
          <w:szCs w:val="22"/>
        </w:rPr>
        <w:t>tracting from the scope and</w:t>
      </w:r>
      <w:r w:rsidR="009068C9">
        <w:rPr>
          <w:rFonts w:ascii="Georgia" w:hAnsi="Georgia" w:cs="Georgia"/>
          <w:sz w:val="22"/>
          <w:szCs w:val="22"/>
        </w:rPr>
        <w:tab/>
      </w:r>
      <w:r>
        <w:rPr>
          <w:rFonts w:ascii="Georgia" w:hAnsi="Georgia" w:cs="Georgia"/>
          <w:sz w:val="22"/>
          <w:szCs w:val="22"/>
        </w:rPr>
        <w:t xml:space="preserve"> effectiveness of club activities;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2) shall not be undertaken initially unless each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concerned has agreed to such a joint project and then, only after </w:t>
      </w:r>
      <w:r w:rsidR="009068C9">
        <w:rPr>
          <w:rFonts w:ascii="Georgia" w:hAnsi="Georgia" w:cs="Georgia"/>
          <w:sz w:val="22"/>
          <w:szCs w:val="22"/>
        </w:rPr>
        <w:t xml:space="preserve">approval of two-thirds of the </w:t>
      </w:r>
      <w:r>
        <w:rPr>
          <w:rFonts w:ascii="Georgia" w:hAnsi="Georgia" w:cs="Georgia"/>
          <w:sz w:val="22"/>
          <w:szCs w:val="22"/>
        </w:rPr>
        <w:t>clubs in each district;</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3) </w:t>
      </w:r>
      <w:proofErr w:type="gramStart"/>
      <w:r>
        <w:rPr>
          <w:rFonts w:ascii="Georgia" w:hAnsi="Georgia" w:cs="Georgia"/>
          <w:sz w:val="22"/>
          <w:szCs w:val="22"/>
        </w:rPr>
        <w:t>shall</w:t>
      </w:r>
      <w:proofErr w:type="gramEnd"/>
      <w:r>
        <w:rPr>
          <w:rFonts w:ascii="Georgia" w:hAnsi="Georgia" w:cs="Georgia"/>
          <w:sz w:val="22"/>
          <w:szCs w:val="22"/>
        </w:rPr>
        <w:t xml:space="preserve"> be undertaken with the approval of the governors concerned;</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4) shall be under the direct supervision of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representatives concerned; the custody of all funds contributed or collected for such projects shall be th</w:t>
      </w:r>
      <w:r w:rsidR="009068C9">
        <w:rPr>
          <w:rFonts w:ascii="Georgia" w:hAnsi="Georgia" w:cs="Georgia"/>
          <w:sz w:val="22"/>
          <w:szCs w:val="22"/>
        </w:rPr>
        <w:t>e re</w:t>
      </w:r>
      <w:r>
        <w:rPr>
          <w:rFonts w:ascii="Georgia" w:hAnsi="Georgia" w:cs="Georgia"/>
          <w:sz w:val="22"/>
          <w:szCs w:val="22"/>
        </w:rPr>
        <w:t xml:space="preserve">sponsibility of the district representatives concerned, through a committee of </w:t>
      </w:r>
      <w:proofErr w:type="spellStart"/>
      <w:r>
        <w:rPr>
          <w:rFonts w:ascii="Georgia" w:hAnsi="Georgia" w:cs="Georgia"/>
          <w:sz w:val="22"/>
          <w:szCs w:val="22"/>
        </w:rPr>
        <w:t>Rotaractors</w:t>
      </w:r>
      <w:proofErr w:type="spellEnd"/>
      <w:r>
        <w:rPr>
          <w:rFonts w:ascii="Georgia" w:hAnsi="Georgia" w:cs="Georgia"/>
          <w:sz w:val="22"/>
          <w:szCs w:val="22"/>
        </w:rPr>
        <w:t xml:space="preserve"> from within the districts involved, who may be appoint</w:t>
      </w:r>
      <w:r w:rsidR="009068C9">
        <w:rPr>
          <w:rFonts w:ascii="Georgia" w:hAnsi="Georgia" w:cs="Georgia"/>
          <w:sz w:val="22"/>
          <w:szCs w:val="22"/>
        </w:rPr>
        <w:t xml:space="preserve">ed to assist in administering </w:t>
      </w:r>
      <w:r>
        <w:rPr>
          <w:rFonts w:ascii="Georgia" w:hAnsi="Georgia" w:cs="Georgia"/>
          <w:sz w:val="22"/>
          <w:szCs w:val="22"/>
        </w:rPr>
        <w:t>any such project and related funds;</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5) shall be undertaken only after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representatives have jointly secured in advance the authorization of the general secretary, acting on behalf of</w:t>
      </w:r>
      <w:r w:rsidR="009068C9">
        <w:rPr>
          <w:rFonts w:ascii="Georgia" w:hAnsi="Georgia" w:cs="Georgia"/>
          <w:sz w:val="22"/>
          <w:szCs w:val="22"/>
        </w:rPr>
        <w:t xml:space="preserve"> </w:t>
      </w:r>
      <w:r>
        <w:rPr>
          <w:rFonts w:ascii="Georgia" w:hAnsi="Georgia" w:cs="Georgia"/>
          <w:sz w:val="22"/>
          <w:szCs w:val="22"/>
        </w:rPr>
        <w:t>the Board, to undertake the project;</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6) shall involve the participation by </w:t>
      </w:r>
      <w:proofErr w:type="spellStart"/>
      <w:r>
        <w:rPr>
          <w:rFonts w:ascii="Georgia" w:hAnsi="Georgia" w:cs="Georgia"/>
          <w:sz w:val="22"/>
          <w:szCs w:val="22"/>
        </w:rPr>
        <w:t>Rotaract</w:t>
      </w:r>
      <w:proofErr w:type="spellEnd"/>
      <w:r>
        <w:rPr>
          <w:rFonts w:ascii="Georgia" w:hAnsi="Georgia" w:cs="Georgia"/>
          <w:sz w:val="22"/>
          <w:szCs w:val="22"/>
        </w:rPr>
        <w:t xml:space="preserve"> clubs and/or individual </w:t>
      </w:r>
      <w:proofErr w:type="spellStart"/>
      <w:r>
        <w:rPr>
          <w:rFonts w:ascii="Georgia" w:hAnsi="Georgia" w:cs="Georgia"/>
          <w:sz w:val="22"/>
          <w:szCs w:val="22"/>
        </w:rPr>
        <w:t>Rotaractors</w:t>
      </w:r>
      <w:proofErr w:type="spellEnd"/>
      <w:r>
        <w:rPr>
          <w:rFonts w:ascii="Georgia" w:hAnsi="Georgia" w:cs="Georgia"/>
          <w:sz w:val="22"/>
          <w:szCs w:val="22"/>
        </w:rPr>
        <w:t xml:space="preserve"> on a voluntary basis, clearly presented as such; the cost of participatio</w:t>
      </w:r>
      <w:r w:rsidR="009068C9">
        <w:rPr>
          <w:rFonts w:ascii="Georgia" w:hAnsi="Georgia" w:cs="Georgia"/>
          <w:sz w:val="22"/>
          <w:szCs w:val="22"/>
        </w:rPr>
        <w:t xml:space="preserve">n by a club or individual </w:t>
      </w:r>
      <w:proofErr w:type="spellStart"/>
      <w:r w:rsidR="009068C9">
        <w:rPr>
          <w:rFonts w:ascii="Georgia" w:hAnsi="Georgia" w:cs="Georgia"/>
          <w:sz w:val="22"/>
          <w:szCs w:val="22"/>
        </w:rPr>
        <w:t>Rota</w:t>
      </w:r>
      <w:r>
        <w:rPr>
          <w:rFonts w:ascii="Georgia" w:hAnsi="Georgia" w:cs="Georgia"/>
          <w:sz w:val="22"/>
          <w:szCs w:val="22"/>
        </w:rPr>
        <w:t>ractor</w:t>
      </w:r>
      <w:proofErr w:type="spellEnd"/>
      <w:r>
        <w:rPr>
          <w:rFonts w:ascii="Georgia" w:hAnsi="Georgia" w:cs="Georgia"/>
          <w:sz w:val="22"/>
          <w:szCs w:val="22"/>
        </w:rPr>
        <w:t>, if any, should be kept to a minimum, and not be implicitly or directly made an obligation in the form of a per capita tax, or assessment or otherwise;</w:t>
      </w:r>
    </w:p>
    <w:p w:rsidR="00D12A59" w:rsidRDefault="00D12A59" w:rsidP="009068C9">
      <w:pPr>
        <w:pStyle w:val="Noparagraphstyle"/>
        <w:ind w:left="720"/>
        <w:rPr>
          <w:rFonts w:ascii="Georgia" w:hAnsi="Georgia" w:cs="Georgia"/>
          <w:sz w:val="22"/>
          <w:szCs w:val="22"/>
        </w:rPr>
      </w:pPr>
      <w:proofErr w:type="gramStart"/>
      <w:r>
        <w:rPr>
          <w:rFonts w:ascii="Georgia" w:hAnsi="Georgia" w:cs="Georgia"/>
          <w:sz w:val="22"/>
          <w:szCs w:val="22"/>
        </w:rPr>
        <w:t xml:space="preserve">b) </w:t>
      </w:r>
      <w:proofErr w:type="spellStart"/>
      <w:r>
        <w:rPr>
          <w:rFonts w:ascii="Georgia" w:hAnsi="Georgia" w:cs="Georgia"/>
          <w:sz w:val="22"/>
          <w:szCs w:val="22"/>
        </w:rPr>
        <w:t>Rotaract</w:t>
      </w:r>
      <w:proofErr w:type="spellEnd"/>
      <w:r>
        <w:rPr>
          <w:rFonts w:ascii="Georgia" w:hAnsi="Georgia" w:cs="Georgia"/>
          <w:sz w:val="22"/>
          <w:szCs w:val="22"/>
        </w:rPr>
        <w:t xml:space="preserve"> Multidistrict Information Organizations.</w:t>
      </w:r>
      <w:proofErr w:type="gramEnd"/>
      <w:r>
        <w:rPr>
          <w:rFonts w:ascii="Georgia" w:hAnsi="Georgia" w:cs="Georgia"/>
          <w:sz w:val="22"/>
          <w:szCs w:val="22"/>
        </w:rPr>
        <w:t xml:space="preserve"> Districts may develop a multidistrict organization for the purpose of disseminating infor</w:t>
      </w:r>
      <w:r w:rsidR="009068C9">
        <w:rPr>
          <w:rFonts w:ascii="Georgia" w:hAnsi="Georgia" w:cs="Georgia"/>
          <w:sz w:val="22"/>
          <w:szCs w:val="22"/>
        </w:rPr>
        <w:t>mation and facilitating communi</w:t>
      </w:r>
      <w:r>
        <w:rPr>
          <w:rFonts w:ascii="Georgia" w:hAnsi="Georgia" w:cs="Georgia"/>
          <w:sz w:val="22"/>
          <w:szCs w:val="22"/>
        </w:rPr>
        <w:t xml:space="preserve">cation between </w:t>
      </w:r>
      <w:proofErr w:type="spellStart"/>
      <w:r>
        <w:rPr>
          <w:rFonts w:ascii="Georgia" w:hAnsi="Georgia" w:cs="Georgia"/>
          <w:sz w:val="22"/>
          <w:szCs w:val="22"/>
        </w:rPr>
        <w:t>Rotaract</w:t>
      </w:r>
      <w:proofErr w:type="spellEnd"/>
      <w:r>
        <w:rPr>
          <w:rFonts w:ascii="Georgia" w:hAnsi="Georgia" w:cs="Georgia"/>
          <w:sz w:val="22"/>
          <w:szCs w:val="22"/>
        </w:rPr>
        <w:t xml:space="preserve"> clubs in the districts concerned, provided that  </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1) </w:t>
      </w:r>
      <w:r w:rsidR="00446F50">
        <w:rPr>
          <w:rFonts w:ascii="Georgia" w:hAnsi="Georgia" w:cs="Georgia"/>
          <w:sz w:val="22"/>
          <w:szCs w:val="22"/>
        </w:rPr>
        <w:t>There</w:t>
      </w:r>
      <w:r>
        <w:rPr>
          <w:rFonts w:ascii="Georgia" w:hAnsi="Georgia" w:cs="Georgia"/>
          <w:sz w:val="22"/>
          <w:szCs w:val="22"/>
        </w:rPr>
        <w:t xml:space="preserve"> is no objection by the governors of each of the districts concerned;</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2) </w:t>
      </w:r>
      <w:r w:rsidR="00446F50">
        <w:rPr>
          <w:rFonts w:ascii="Georgia" w:hAnsi="Georgia" w:cs="Georgia"/>
          <w:sz w:val="22"/>
          <w:szCs w:val="22"/>
        </w:rPr>
        <w:t>Authorization</w:t>
      </w:r>
      <w:r>
        <w:rPr>
          <w:rFonts w:ascii="Georgia" w:hAnsi="Georgia" w:cs="Georgia"/>
          <w:sz w:val="22"/>
          <w:szCs w:val="22"/>
        </w:rPr>
        <w:t xml:space="preserve"> is secured from the general secretary, acting on behalf of the RI Board of Directors, to develop and maintain such an organization;</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3) </w:t>
      </w:r>
      <w:proofErr w:type="gramStart"/>
      <w:r>
        <w:rPr>
          <w:rFonts w:ascii="Georgia" w:hAnsi="Georgia" w:cs="Georgia"/>
          <w:sz w:val="22"/>
          <w:szCs w:val="22"/>
        </w:rPr>
        <w:t>the</w:t>
      </w:r>
      <w:proofErr w:type="gramEnd"/>
      <w:r>
        <w:rPr>
          <w:rFonts w:ascii="Georgia" w:hAnsi="Georgia" w:cs="Georgia"/>
          <w:sz w:val="22"/>
          <w:szCs w:val="22"/>
        </w:rPr>
        <w:t xml:space="preserve"> organization complies with RI policy or is subject to termination of its status by the general secretary on behalf of the RI Board of Directors;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lastRenderedPageBreak/>
        <w:t xml:space="preserve">4) </w:t>
      </w:r>
      <w:proofErr w:type="gramStart"/>
      <w:r>
        <w:rPr>
          <w:rFonts w:ascii="Georgia" w:hAnsi="Georgia" w:cs="Georgia"/>
          <w:sz w:val="22"/>
          <w:szCs w:val="22"/>
        </w:rPr>
        <w:t>each</w:t>
      </w:r>
      <w:proofErr w:type="gramEnd"/>
      <w:r>
        <w:rPr>
          <w:rFonts w:ascii="Georgia" w:hAnsi="Georgia" w:cs="Georgia"/>
          <w:sz w:val="22"/>
          <w:szCs w:val="22"/>
        </w:rPr>
        <w:t xml:space="preserve"> member district is represented by its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Each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may appoint a proxy from his/</w:t>
      </w:r>
      <w:r w:rsidR="009068C9">
        <w:rPr>
          <w:rFonts w:ascii="Georgia" w:hAnsi="Georgia" w:cs="Georgia"/>
          <w:sz w:val="22"/>
          <w:szCs w:val="22"/>
        </w:rPr>
        <w:t xml:space="preserve">her district organization, as </w:t>
      </w:r>
      <w:r w:rsidR="009068C9">
        <w:rPr>
          <w:rFonts w:ascii="Georgia" w:hAnsi="Georgia" w:cs="Georgia"/>
          <w:sz w:val="22"/>
          <w:szCs w:val="22"/>
        </w:rPr>
        <w:tab/>
      </w:r>
      <w:r>
        <w:rPr>
          <w:rFonts w:ascii="Georgia" w:hAnsi="Georgia" w:cs="Georgia"/>
          <w:sz w:val="22"/>
          <w:szCs w:val="22"/>
        </w:rPr>
        <w:t>needed, to carry out the activities of the multidistrict organization;</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5) </w:t>
      </w:r>
      <w:proofErr w:type="gramStart"/>
      <w:r>
        <w:rPr>
          <w:rFonts w:ascii="Georgia" w:hAnsi="Georgia" w:cs="Georgia"/>
          <w:sz w:val="22"/>
          <w:szCs w:val="22"/>
        </w:rPr>
        <w:t>funds</w:t>
      </w:r>
      <w:proofErr w:type="gramEnd"/>
      <w:r>
        <w:rPr>
          <w:rFonts w:ascii="Georgia" w:hAnsi="Georgia" w:cs="Georgia"/>
          <w:sz w:val="22"/>
          <w:szCs w:val="22"/>
        </w:rPr>
        <w:t xml:space="preserve"> needed to implement the organization’s activities (i.e. production and distribution of regional club directories and newsletters, diss</w:t>
      </w:r>
      <w:r w:rsidR="009068C9">
        <w:rPr>
          <w:rFonts w:ascii="Georgia" w:hAnsi="Georgia" w:cs="Georgia"/>
          <w:sz w:val="22"/>
          <w:szCs w:val="22"/>
        </w:rPr>
        <w:t xml:space="preserve">emination of </w:t>
      </w:r>
      <w:proofErr w:type="spellStart"/>
      <w:r w:rsidR="009068C9">
        <w:rPr>
          <w:rFonts w:ascii="Georgia" w:hAnsi="Georgia" w:cs="Georgia"/>
          <w:sz w:val="22"/>
          <w:szCs w:val="22"/>
        </w:rPr>
        <w:t>Rotaract</w:t>
      </w:r>
      <w:proofErr w:type="spellEnd"/>
      <w:r w:rsidR="009068C9">
        <w:rPr>
          <w:rFonts w:ascii="Georgia" w:hAnsi="Georgia" w:cs="Georgia"/>
          <w:sz w:val="22"/>
          <w:szCs w:val="22"/>
        </w:rPr>
        <w:t xml:space="preserve"> program  </w:t>
      </w:r>
      <w:r>
        <w:rPr>
          <w:rFonts w:ascii="Georgia" w:hAnsi="Georgia" w:cs="Georgia"/>
          <w:sz w:val="22"/>
          <w:szCs w:val="22"/>
        </w:rPr>
        <w:t>information, general correspondence) shall be obtained on a voluntary basis only;</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6) </w:t>
      </w:r>
      <w:proofErr w:type="gramStart"/>
      <w:r>
        <w:rPr>
          <w:rFonts w:ascii="Georgia" w:hAnsi="Georgia" w:cs="Georgia"/>
          <w:sz w:val="22"/>
          <w:szCs w:val="22"/>
        </w:rPr>
        <w:t>the</w:t>
      </w:r>
      <w:proofErr w:type="gramEnd"/>
      <w:r>
        <w:rPr>
          <w:rFonts w:ascii="Georgia" w:hAnsi="Georgia" w:cs="Georgia"/>
          <w:sz w:val="22"/>
          <w:szCs w:val="22"/>
        </w:rPr>
        <w:t xml:space="preserve"> organization has no decision making or legislative powers, except for decisions concerning the activities of the organization, for which </w:t>
      </w:r>
      <w:r w:rsidR="009068C9">
        <w:rPr>
          <w:rFonts w:ascii="Georgia" w:hAnsi="Georgia" w:cs="Georgia"/>
          <w:sz w:val="22"/>
          <w:szCs w:val="22"/>
        </w:rPr>
        <w:t>each member district (as repre</w:t>
      </w:r>
      <w:r>
        <w:rPr>
          <w:rFonts w:ascii="Georgia" w:hAnsi="Georgia" w:cs="Georgia"/>
          <w:sz w:val="22"/>
          <w:szCs w:val="22"/>
        </w:rPr>
        <w:t xml:space="preserve">sented by its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shall have one vote.</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c) Multidistrict </w:t>
      </w:r>
      <w:proofErr w:type="spellStart"/>
      <w:r>
        <w:rPr>
          <w:rFonts w:ascii="Georgia" w:hAnsi="Georgia" w:cs="Georgia"/>
          <w:sz w:val="22"/>
          <w:szCs w:val="22"/>
        </w:rPr>
        <w:t>Rotaract</w:t>
      </w:r>
      <w:proofErr w:type="spellEnd"/>
      <w:r>
        <w:rPr>
          <w:rFonts w:ascii="Georgia" w:hAnsi="Georgia" w:cs="Georgia"/>
          <w:sz w:val="22"/>
          <w:szCs w:val="22"/>
        </w:rPr>
        <w:t xml:space="preserve"> Meetings </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1) Meetings of </w:t>
      </w:r>
      <w:proofErr w:type="spellStart"/>
      <w:r>
        <w:rPr>
          <w:rFonts w:ascii="Georgia" w:hAnsi="Georgia" w:cs="Georgia"/>
          <w:sz w:val="22"/>
          <w:szCs w:val="22"/>
        </w:rPr>
        <w:t>Rotaract</w:t>
      </w:r>
      <w:proofErr w:type="spellEnd"/>
      <w:r>
        <w:rPr>
          <w:rFonts w:ascii="Georgia" w:hAnsi="Georgia" w:cs="Georgia"/>
          <w:sz w:val="22"/>
          <w:szCs w:val="22"/>
        </w:rPr>
        <w:t xml:space="preserve"> club members from more than one district, particularly from districts in more than one country, are to be held under the </w:t>
      </w:r>
      <w:r w:rsidR="009068C9">
        <w:rPr>
          <w:rFonts w:ascii="Georgia" w:hAnsi="Georgia" w:cs="Georgia"/>
          <w:sz w:val="22"/>
          <w:szCs w:val="22"/>
        </w:rPr>
        <w:t xml:space="preserve">guidance of the host governor </w:t>
      </w:r>
      <w:r>
        <w:rPr>
          <w:rFonts w:ascii="Georgia" w:hAnsi="Georgia" w:cs="Georgia"/>
          <w:sz w:val="22"/>
          <w:szCs w:val="22"/>
        </w:rPr>
        <w:t xml:space="preserve">and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and in conjunction with the host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Such meetings are subject to the advance approval of t</w:t>
      </w:r>
      <w:r w:rsidR="009068C9">
        <w:rPr>
          <w:rFonts w:ascii="Georgia" w:hAnsi="Georgia" w:cs="Georgia"/>
          <w:sz w:val="22"/>
          <w:szCs w:val="22"/>
        </w:rPr>
        <w:t xml:space="preserve">he governors of the </w:t>
      </w:r>
      <w:r>
        <w:rPr>
          <w:rFonts w:ascii="Georgia" w:hAnsi="Georgia" w:cs="Georgia"/>
          <w:sz w:val="22"/>
          <w:szCs w:val="22"/>
        </w:rPr>
        <w:t xml:space="preserve">districts involved. Invitations to governors to hold multidistrict </w:t>
      </w:r>
      <w:proofErr w:type="spellStart"/>
      <w:r>
        <w:rPr>
          <w:rFonts w:ascii="Georgia" w:hAnsi="Georgia" w:cs="Georgia"/>
          <w:sz w:val="22"/>
          <w:szCs w:val="22"/>
        </w:rPr>
        <w:t>Rotaract</w:t>
      </w:r>
      <w:proofErr w:type="spellEnd"/>
      <w:r>
        <w:rPr>
          <w:rFonts w:ascii="Georgia" w:hAnsi="Georgia" w:cs="Georgia"/>
          <w:sz w:val="22"/>
          <w:szCs w:val="22"/>
        </w:rPr>
        <w:t xml:space="preserve"> meetings must be accompanied by: a) information including the date, loca</w:t>
      </w:r>
      <w:r w:rsidR="009068C9">
        <w:rPr>
          <w:rFonts w:ascii="Georgia" w:hAnsi="Georgia" w:cs="Georgia"/>
          <w:sz w:val="22"/>
          <w:szCs w:val="22"/>
        </w:rPr>
        <w:t>tion, purpose, facilities, pro</w:t>
      </w:r>
      <w:r>
        <w:rPr>
          <w:rFonts w:ascii="Georgia" w:hAnsi="Georgia" w:cs="Georgia"/>
          <w:sz w:val="22"/>
          <w:szCs w:val="22"/>
        </w:rPr>
        <w:t>gram and participants of the proposed meeting;</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w:t>
      </w:r>
      <w:proofErr w:type="gramStart"/>
      <w:r>
        <w:rPr>
          <w:rFonts w:ascii="Georgia" w:hAnsi="Georgia" w:cs="Georgia"/>
          <w:sz w:val="22"/>
          <w:szCs w:val="22"/>
        </w:rPr>
        <w:t>a</w:t>
      </w:r>
      <w:proofErr w:type="gramEnd"/>
      <w:r>
        <w:rPr>
          <w:rFonts w:ascii="Georgia" w:hAnsi="Georgia" w:cs="Georgia"/>
          <w:sz w:val="22"/>
          <w:szCs w:val="22"/>
        </w:rPr>
        <w:t xml:space="preserve"> copy of the anticipated meeting budget with assurance that the sponsors are in a position to and will assume complete responsibility for co</w:t>
      </w:r>
      <w:r w:rsidR="009068C9">
        <w:rPr>
          <w:rFonts w:ascii="Georgia" w:hAnsi="Georgia" w:cs="Georgia"/>
          <w:sz w:val="22"/>
          <w:szCs w:val="22"/>
        </w:rPr>
        <w:t>ntractual and financial obliga</w:t>
      </w:r>
      <w:r>
        <w:rPr>
          <w:rFonts w:ascii="Georgia" w:hAnsi="Georgia" w:cs="Georgia"/>
          <w:sz w:val="22"/>
          <w:szCs w:val="22"/>
        </w:rPr>
        <w:t>tions inherent in the meeting;</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c) </w:t>
      </w:r>
      <w:proofErr w:type="gramStart"/>
      <w:r>
        <w:rPr>
          <w:rFonts w:ascii="Georgia" w:hAnsi="Georgia" w:cs="Georgia"/>
          <w:sz w:val="22"/>
          <w:szCs w:val="22"/>
        </w:rPr>
        <w:t>assurance</w:t>
      </w:r>
      <w:proofErr w:type="gramEnd"/>
      <w:r>
        <w:rPr>
          <w:rFonts w:ascii="Georgia" w:hAnsi="Georgia" w:cs="Georgia"/>
          <w:sz w:val="22"/>
          <w:szCs w:val="22"/>
        </w:rPr>
        <w:t xml:space="preserve"> that the planning and implementation of the proposed meeting will be carried out under the direct supervision of </w:t>
      </w:r>
      <w:proofErr w:type="spellStart"/>
      <w:r>
        <w:rPr>
          <w:rFonts w:ascii="Georgia" w:hAnsi="Georgia" w:cs="Georgia"/>
          <w:sz w:val="22"/>
          <w:szCs w:val="22"/>
        </w:rPr>
        <w:t>Rotaractors</w:t>
      </w:r>
      <w:proofErr w:type="spellEnd"/>
      <w:r>
        <w:rPr>
          <w:rFonts w:ascii="Georgia" w:hAnsi="Georgia" w:cs="Georgia"/>
          <w:sz w:val="22"/>
          <w:szCs w:val="22"/>
        </w:rPr>
        <w:t xml:space="preserve"> and Rotarians;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2) The host club or district must maintain liability insurance for multidistrict </w:t>
      </w:r>
      <w:proofErr w:type="spellStart"/>
      <w:r>
        <w:rPr>
          <w:rFonts w:ascii="Georgia" w:hAnsi="Georgia" w:cs="Georgia"/>
          <w:sz w:val="22"/>
          <w:szCs w:val="22"/>
        </w:rPr>
        <w:t>Rotaract</w:t>
      </w:r>
      <w:proofErr w:type="spellEnd"/>
      <w:r>
        <w:rPr>
          <w:rFonts w:ascii="Georgia" w:hAnsi="Georgia" w:cs="Georgia"/>
          <w:sz w:val="22"/>
          <w:szCs w:val="22"/>
        </w:rPr>
        <w:t xml:space="preserve"> meetings with coverage and limits appropriate for the geographic l</w:t>
      </w:r>
      <w:r w:rsidR="00114548">
        <w:rPr>
          <w:rFonts w:ascii="Georgia" w:hAnsi="Georgia" w:cs="Georgia"/>
          <w:sz w:val="22"/>
          <w:szCs w:val="22"/>
        </w:rPr>
        <w:t xml:space="preserve">ocation. Evidence of </w:t>
      </w:r>
      <w:r>
        <w:rPr>
          <w:rFonts w:ascii="Georgia" w:hAnsi="Georgia" w:cs="Georgia"/>
          <w:sz w:val="22"/>
          <w:szCs w:val="22"/>
        </w:rPr>
        <w:t>such coverage must be provided to RI or the governor of any participating district upon request.</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3)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shall inform the RI director(s) for the zone(s).</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27. Leadership Training</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a) All incoming </w:t>
      </w:r>
      <w:proofErr w:type="spellStart"/>
      <w:r>
        <w:rPr>
          <w:rFonts w:ascii="Georgia" w:hAnsi="Georgia" w:cs="Georgia"/>
          <w:sz w:val="22"/>
          <w:szCs w:val="22"/>
        </w:rPr>
        <w:t>Rotaract</w:t>
      </w:r>
      <w:proofErr w:type="spellEnd"/>
      <w:r>
        <w:rPr>
          <w:rFonts w:ascii="Georgia" w:hAnsi="Georgia" w:cs="Georgia"/>
          <w:sz w:val="22"/>
          <w:szCs w:val="22"/>
        </w:rPr>
        <w:t xml:space="preserve"> club officers shall be provided with </w:t>
      </w:r>
      <w:proofErr w:type="spellStart"/>
      <w:r>
        <w:rPr>
          <w:rFonts w:ascii="Georgia" w:hAnsi="Georgia" w:cs="Georgia"/>
          <w:sz w:val="22"/>
          <w:szCs w:val="22"/>
        </w:rPr>
        <w:t>Rotaract</w:t>
      </w:r>
      <w:proofErr w:type="spellEnd"/>
      <w:r>
        <w:rPr>
          <w:rFonts w:ascii="Georgia" w:hAnsi="Georgia" w:cs="Georgia"/>
          <w:sz w:val="22"/>
          <w:szCs w:val="22"/>
        </w:rPr>
        <w:t xml:space="preserve"> club officers leadership training at the district level, such training to includ</w:t>
      </w:r>
      <w:r w:rsidR="00114548">
        <w:rPr>
          <w:rFonts w:ascii="Georgia" w:hAnsi="Georgia" w:cs="Georgia"/>
          <w:sz w:val="22"/>
          <w:szCs w:val="22"/>
        </w:rPr>
        <w:t xml:space="preserve">e a one to two-day leadership </w:t>
      </w:r>
      <w:r w:rsidR="00114548">
        <w:rPr>
          <w:rFonts w:ascii="Georgia" w:hAnsi="Georgia" w:cs="Georgia"/>
          <w:sz w:val="22"/>
          <w:szCs w:val="22"/>
        </w:rPr>
        <w:tab/>
      </w:r>
      <w:r>
        <w:rPr>
          <w:rFonts w:ascii="Georgia" w:hAnsi="Georgia" w:cs="Georgia"/>
          <w:sz w:val="22"/>
          <w:szCs w:val="22"/>
        </w:rPr>
        <w:t xml:space="preserve">training seminar facilitated by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 chair and the district </w:t>
      </w:r>
      <w:proofErr w:type="spellStart"/>
      <w:r>
        <w:rPr>
          <w:rFonts w:ascii="Georgia" w:hAnsi="Georgia" w:cs="Georgia"/>
          <w:sz w:val="22"/>
          <w:szCs w:val="22"/>
        </w:rPr>
        <w:t>Rotaract</w:t>
      </w:r>
      <w:proofErr w:type="spellEnd"/>
      <w:r>
        <w:rPr>
          <w:rFonts w:ascii="Georgia" w:hAnsi="Georgia" w:cs="Georgia"/>
          <w:sz w:val="22"/>
          <w:szCs w:val="22"/>
        </w:rPr>
        <w:t xml:space="preserve"> representative for all incoming </w:t>
      </w:r>
      <w:proofErr w:type="spellStart"/>
      <w:r>
        <w:rPr>
          <w:rFonts w:ascii="Georgia" w:hAnsi="Georgia" w:cs="Georgia"/>
          <w:sz w:val="22"/>
          <w:szCs w:val="22"/>
        </w:rPr>
        <w:t>Rotaract</w:t>
      </w:r>
      <w:proofErr w:type="spellEnd"/>
      <w:r>
        <w:rPr>
          <w:rFonts w:ascii="Georgia" w:hAnsi="Georgia" w:cs="Georgia"/>
          <w:sz w:val="22"/>
          <w:szCs w:val="22"/>
        </w:rPr>
        <w:t xml:space="preserve"> club offic</w:t>
      </w:r>
      <w:r w:rsidR="00114548">
        <w:rPr>
          <w:rFonts w:ascii="Georgia" w:hAnsi="Georgia" w:cs="Georgia"/>
          <w:sz w:val="22"/>
          <w:szCs w:val="22"/>
        </w:rPr>
        <w:t xml:space="preserve">ers, directors, and committee </w:t>
      </w:r>
      <w:r w:rsidR="00114548">
        <w:rPr>
          <w:rFonts w:ascii="Georgia" w:hAnsi="Georgia" w:cs="Georgia"/>
          <w:sz w:val="22"/>
          <w:szCs w:val="22"/>
        </w:rPr>
        <w:tab/>
      </w:r>
      <w:r>
        <w:rPr>
          <w:rFonts w:ascii="Georgia" w:hAnsi="Georgia" w:cs="Georgia"/>
          <w:sz w:val="22"/>
          <w:szCs w:val="22"/>
        </w:rPr>
        <w:t>chairs to be paid for by the sponsor Rotary clubs, or where circumstances dictate, by a mutually agreed-upon financial arrangement involving the sponsor Rotary clubs, Rot</w:t>
      </w:r>
      <w:r w:rsidR="00114548">
        <w:rPr>
          <w:rFonts w:ascii="Georgia" w:hAnsi="Georgia" w:cs="Georgia"/>
          <w:sz w:val="22"/>
          <w:szCs w:val="22"/>
        </w:rPr>
        <w:t xml:space="preserve">ary </w:t>
      </w:r>
      <w:r w:rsidR="00114548">
        <w:rPr>
          <w:rFonts w:ascii="Georgia" w:hAnsi="Georgia" w:cs="Georgia"/>
          <w:sz w:val="22"/>
          <w:szCs w:val="22"/>
        </w:rPr>
        <w:tab/>
      </w:r>
      <w:r>
        <w:rPr>
          <w:rFonts w:ascii="Georgia" w:hAnsi="Georgia" w:cs="Georgia"/>
          <w:sz w:val="22"/>
          <w:szCs w:val="22"/>
        </w:rPr>
        <w:t xml:space="preserve">district, and the </w:t>
      </w:r>
      <w:proofErr w:type="spellStart"/>
      <w:r>
        <w:rPr>
          <w:rFonts w:ascii="Georgia" w:hAnsi="Georgia" w:cs="Georgia"/>
          <w:sz w:val="22"/>
          <w:szCs w:val="22"/>
        </w:rPr>
        <w:t>Rotaract</w:t>
      </w:r>
      <w:proofErr w:type="spellEnd"/>
      <w:r>
        <w:rPr>
          <w:rFonts w:ascii="Georgia" w:hAnsi="Georgia" w:cs="Georgia"/>
          <w:sz w:val="22"/>
          <w:szCs w:val="22"/>
        </w:rPr>
        <w:t xml:space="preserve"> participants.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All incoming governors-elect are encouraged to provide adequate training to their incoming </w:t>
      </w:r>
      <w:proofErr w:type="spellStart"/>
      <w:r>
        <w:rPr>
          <w:rFonts w:ascii="Georgia" w:hAnsi="Georgia" w:cs="Georgia"/>
          <w:sz w:val="22"/>
          <w:szCs w:val="22"/>
        </w:rPr>
        <w:t>Rotaract</w:t>
      </w:r>
      <w:proofErr w:type="spellEnd"/>
      <w:r>
        <w:rPr>
          <w:rFonts w:ascii="Georgia" w:hAnsi="Georgia" w:cs="Georgia"/>
          <w:sz w:val="22"/>
          <w:szCs w:val="22"/>
        </w:rPr>
        <w:t xml:space="preserve"> club presidents and, where appropriate, inc</w:t>
      </w:r>
      <w:r w:rsidR="00114548">
        <w:rPr>
          <w:rFonts w:ascii="Georgia" w:hAnsi="Georgia" w:cs="Georgia"/>
          <w:sz w:val="22"/>
          <w:szCs w:val="22"/>
        </w:rPr>
        <w:t xml:space="preserve">lude such training as part of </w:t>
      </w:r>
      <w:r w:rsidR="00114548">
        <w:rPr>
          <w:rFonts w:ascii="Georgia" w:hAnsi="Georgia" w:cs="Georgia"/>
          <w:sz w:val="22"/>
          <w:szCs w:val="22"/>
        </w:rPr>
        <w:tab/>
      </w:r>
      <w:r>
        <w:rPr>
          <w:rFonts w:ascii="Georgia" w:hAnsi="Georgia" w:cs="Georgia"/>
          <w:sz w:val="22"/>
          <w:szCs w:val="22"/>
        </w:rPr>
        <w:t>the program of the Rotary district assembly.</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28. Financing the cost of the </w:t>
      </w:r>
      <w:proofErr w:type="spellStart"/>
      <w:r>
        <w:rPr>
          <w:rFonts w:ascii="Georgia" w:hAnsi="Georgia" w:cs="Georgia"/>
          <w:sz w:val="22"/>
          <w:szCs w:val="22"/>
        </w:rPr>
        <w:t>Rotaract</w:t>
      </w:r>
      <w:proofErr w:type="spellEnd"/>
      <w:r>
        <w:rPr>
          <w:rFonts w:ascii="Georgia" w:hAnsi="Georgia" w:cs="Georgia"/>
          <w:sz w:val="22"/>
          <w:szCs w:val="22"/>
        </w:rPr>
        <w:t xml:space="preserve"> program:</w:t>
      </w:r>
    </w:p>
    <w:p w:rsidR="00D12A59" w:rsidRDefault="00D12A59" w:rsidP="00D12A59">
      <w:pPr>
        <w:pStyle w:val="Noparagraphstyle"/>
        <w:rPr>
          <w:rFonts w:ascii="Georgia" w:hAnsi="Georgia" w:cs="Georgia"/>
          <w:sz w:val="22"/>
          <w:szCs w:val="22"/>
        </w:rPr>
      </w:pPr>
      <w:r>
        <w:rPr>
          <w:rFonts w:ascii="Georgia" w:hAnsi="Georgia" w:cs="Georgia"/>
          <w:sz w:val="22"/>
          <w:szCs w:val="22"/>
        </w:rPr>
        <w:tab/>
        <w:t xml:space="preserve">a) All </w:t>
      </w:r>
      <w:proofErr w:type="gramStart"/>
      <w:r>
        <w:rPr>
          <w:rFonts w:ascii="Georgia" w:hAnsi="Georgia" w:cs="Georgia"/>
          <w:sz w:val="22"/>
          <w:szCs w:val="22"/>
        </w:rPr>
        <w:t>sponsor</w:t>
      </w:r>
      <w:proofErr w:type="gramEnd"/>
      <w:r>
        <w:rPr>
          <w:rFonts w:ascii="Georgia" w:hAnsi="Georgia" w:cs="Georgia"/>
          <w:sz w:val="22"/>
          <w:szCs w:val="22"/>
        </w:rPr>
        <w:t xml:space="preserve"> Rotary clubs must pay a certification fee of US$50 for new </w:t>
      </w:r>
      <w:proofErr w:type="spellStart"/>
      <w:r>
        <w:rPr>
          <w:rFonts w:ascii="Georgia" w:hAnsi="Georgia" w:cs="Georgia"/>
          <w:sz w:val="22"/>
          <w:szCs w:val="22"/>
        </w:rPr>
        <w:t>Rotaract</w:t>
      </w:r>
      <w:proofErr w:type="spellEnd"/>
      <w:r>
        <w:rPr>
          <w:rFonts w:ascii="Georgia" w:hAnsi="Georgia" w:cs="Georgia"/>
          <w:sz w:val="22"/>
          <w:szCs w:val="22"/>
        </w:rPr>
        <w:t xml:space="preserve"> clubs.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b) Individual </w:t>
      </w:r>
      <w:proofErr w:type="spellStart"/>
      <w:r>
        <w:rPr>
          <w:rFonts w:ascii="Georgia" w:hAnsi="Georgia" w:cs="Georgia"/>
          <w:sz w:val="22"/>
          <w:szCs w:val="22"/>
        </w:rPr>
        <w:t>Rotaractors</w:t>
      </w:r>
      <w:proofErr w:type="spellEnd"/>
      <w:r>
        <w:rPr>
          <w:rFonts w:ascii="Georgia" w:hAnsi="Georgia" w:cs="Georgia"/>
          <w:sz w:val="22"/>
          <w:szCs w:val="22"/>
        </w:rPr>
        <w:t xml:space="preserve"> shall pay annual membership fees to their </w:t>
      </w:r>
      <w:proofErr w:type="spellStart"/>
      <w:r>
        <w:rPr>
          <w:rFonts w:ascii="Georgia" w:hAnsi="Georgia" w:cs="Georgia"/>
          <w:sz w:val="22"/>
          <w:szCs w:val="22"/>
        </w:rPr>
        <w:t>Rotaract</w:t>
      </w:r>
      <w:proofErr w:type="spellEnd"/>
      <w:r>
        <w:rPr>
          <w:rFonts w:ascii="Georgia" w:hAnsi="Georgia" w:cs="Georgia"/>
          <w:sz w:val="22"/>
          <w:szCs w:val="22"/>
        </w:rPr>
        <w:t xml:space="preserve"> club to cover the cost of club administration.</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c) Any fees, dues or assessments on the membership of any </w:t>
      </w:r>
      <w:proofErr w:type="spellStart"/>
      <w:r>
        <w:rPr>
          <w:rFonts w:ascii="Georgia" w:hAnsi="Georgia" w:cs="Georgia"/>
          <w:sz w:val="22"/>
          <w:szCs w:val="22"/>
        </w:rPr>
        <w:t>Rotaract</w:t>
      </w:r>
      <w:proofErr w:type="spellEnd"/>
      <w:r>
        <w:rPr>
          <w:rFonts w:ascii="Georgia" w:hAnsi="Georgia" w:cs="Georgia"/>
          <w:sz w:val="22"/>
          <w:szCs w:val="22"/>
        </w:rPr>
        <w:t xml:space="preserve"> club shall be nominal and shall be only for the purpose of covering the cost of </w:t>
      </w:r>
      <w:r w:rsidR="00114548">
        <w:rPr>
          <w:rFonts w:ascii="Georgia" w:hAnsi="Georgia" w:cs="Georgia"/>
          <w:sz w:val="22"/>
          <w:szCs w:val="22"/>
        </w:rPr>
        <w:t xml:space="preserve">administering the club; funds </w:t>
      </w:r>
      <w:r>
        <w:rPr>
          <w:rFonts w:ascii="Georgia" w:hAnsi="Georgia" w:cs="Georgia"/>
          <w:sz w:val="22"/>
          <w:szCs w:val="22"/>
        </w:rPr>
        <w:t xml:space="preserve">for activities and projects undertaken by </w:t>
      </w:r>
      <w:proofErr w:type="spellStart"/>
      <w:r>
        <w:rPr>
          <w:rFonts w:ascii="Georgia" w:hAnsi="Georgia" w:cs="Georgia"/>
          <w:sz w:val="22"/>
          <w:szCs w:val="22"/>
        </w:rPr>
        <w:t>Rotaract</w:t>
      </w:r>
      <w:proofErr w:type="spellEnd"/>
      <w:r>
        <w:rPr>
          <w:rFonts w:ascii="Georgia" w:hAnsi="Georgia" w:cs="Georgia"/>
          <w:sz w:val="22"/>
          <w:szCs w:val="22"/>
        </w:rPr>
        <w:t xml:space="preserve"> clubs shall be raised by such clubs apart from such fees, dues or assessments and shall be plac</w:t>
      </w:r>
      <w:r w:rsidR="00114548">
        <w:rPr>
          <w:rFonts w:ascii="Georgia" w:hAnsi="Georgia" w:cs="Georgia"/>
          <w:sz w:val="22"/>
          <w:szCs w:val="22"/>
        </w:rPr>
        <w:t xml:space="preserve">ed into a separate account. A </w:t>
      </w:r>
      <w:r w:rsidR="00114548">
        <w:rPr>
          <w:rFonts w:ascii="Georgia" w:hAnsi="Georgia" w:cs="Georgia"/>
          <w:sz w:val="22"/>
          <w:szCs w:val="22"/>
        </w:rPr>
        <w:tab/>
      </w:r>
      <w:r>
        <w:rPr>
          <w:rFonts w:ascii="Georgia" w:hAnsi="Georgia" w:cs="Georgia"/>
          <w:sz w:val="22"/>
          <w:szCs w:val="22"/>
        </w:rPr>
        <w:t>thorough audit by a qualified person shall be made once each year of all the club’s financial transactions.</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d) It is the responsibility of the </w:t>
      </w:r>
      <w:proofErr w:type="spellStart"/>
      <w:r>
        <w:rPr>
          <w:rFonts w:ascii="Georgia" w:hAnsi="Georgia" w:cs="Georgia"/>
          <w:sz w:val="22"/>
          <w:szCs w:val="22"/>
        </w:rPr>
        <w:t>Rotaract</w:t>
      </w:r>
      <w:proofErr w:type="spellEnd"/>
      <w:r>
        <w:rPr>
          <w:rFonts w:ascii="Georgia" w:hAnsi="Georgia" w:cs="Georgia"/>
          <w:sz w:val="22"/>
          <w:szCs w:val="22"/>
        </w:rPr>
        <w:t xml:space="preserve"> club to raise the funds necessary to carry out the program of the club.</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e) </w:t>
      </w:r>
      <w:proofErr w:type="spellStart"/>
      <w:r>
        <w:rPr>
          <w:rFonts w:ascii="Georgia" w:hAnsi="Georgia" w:cs="Georgia"/>
          <w:sz w:val="22"/>
          <w:szCs w:val="22"/>
        </w:rPr>
        <w:t>Rotaract</w:t>
      </w:r>
      <w:proofErr w:type="spellEnd"/>
      <w:r>
        <w:rPr>
          <w:rFonts w:ascii="Georgia" w:hAnsi="Georgia" w:cs="Georgia"/>
          <w:sz w:val="22"/>
          <w:szCs w:val="22"/>
        </w:rPr>
        <w:t xml:space="preserve"> clubs should not make general solicitations for financial assistance from Rotary clubs or from other </w:t>
      </w:r>
      <w:proofErr w:type="spellStart"/>
      <w:r>
        <w:rPr>
          <w:rFonts w:ascii="Georgia" w:hAnsi="Georgia" w:cs="Georgia"/>
          <w:sz w:val="22"/>
          <w:szCs w:val="22"/>
        </w:rPr>
        <w:t>Rotaract</w:t>
      </w:r>
      <w:proofErr w:type="spellEnd"/>
      <w:r>
        <w:rPr>
          <w:rFonts w:ascii="Georgia" w:hAnsi="Georgia" w:cs="Georgia"/>
          <w:sz w:val="22"/>
          <w:szCs w:val="22"/>
        </w:rPr>
        <w:t xml:space="preserve"> clubs. Sponsor clubs may provide finan</w:t>
      </w:r>
      <w:r w:rsidR="00114548">
        <w:rPr>
          <w:rFonts w:ascii="Georgia" w:hAnsi="Georgia" w:cs="Georgia"/>
          <w:sz w:val="22"/>
          <w:szCs w:val="22"/>
        </w:rPr>
        <w:t xml:space="preserve">cial support </w:t>
      </w:r>
      <w:r>
        <w:rPr>
          <w:rFonts w:ascii="Georgia" w:hAnsi="Georgia" w:cs="Georgia"/>
          <w:sz w:val="22"/>
          <w:szCs w:val="22"/>
        </w:rPr>
        <w:t>when mutually agreed upon.</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lastRenderedPageBreak/>
        <w:t xml:space="preserve">f) Contributions to fund district </w:t>
      </w:r>
      <w:proofErr w:type="spellStart"/>
      <w:r>
        <w:rPr>
          <w:rFonts w:ascii="Georgia" w:hAnsi="Georgia" w:cs="Georgia"/>
          <w:sz w:val="22"/>
          <w:szCs w:val="22"/>
        </w:rPr>
        <w:t>Rotaract</w:t>
      </w:r>
      <w:proofErr w:type="spellEnd"/>
      <w:r>
        <w:rPr>
          <w:rFonts w:ascii="Georgia" w:hAnsi="Georgia" w:cs="Georgia"/>
          <w:sz w:val="22"/>
          <w:szCs w:val="22"/>
        </w:rPr>
        <w:t xml:space="preserve"> service projects must be voluntary and cannot be made enforceable upon the individual </w:t>
      </w:r>
      <w:proofErr w:type="spellStart"/>
      <w:r>
        <w:rPr>
          <w:rFonts w:ascii="Georgia" w:hAnsi="Georgia" w:cs="Georgia"/>
          <w:sz w:val="22"/>
          <w:szCs w:val="22"/>
        </w:rPr>
        <w:t>Rotaractor</w:t>
      </w:r>
      <w:proofErr w:type="spellEnd"/>
      <w:r>
        <w:rPr>
          <w:rFonts w:ascii="Georgia" w:hAnsi="Georgia" w:cs="Georgia"/>
          <w:sz w:val="22"/>
          <w:szCs w:val="22"/>
        </w:rPr>
        <w:t xml:space="preserve"> or </w:t>
      </w:r>
      <w:proofErr w:type="spellStart"/>
      <w:r>
        <w:rPr>
          <w:rFonts w:ascii="Georgia" w:hAnsi="Georgia" w:cs="Georgia"/>
          <w:sz w:val="22"/>
          <w:szCs w:val="22"/>
        </w:rPr>
        <w:t>Rotaract</w:t>
      </w:r>
      <w:proofErr w:type="spellEnd"/>
      <w:r>
        <w:rPr>
          <w:rFonts w:ascii="Georgia" w:hAnsi="Georgia" w:cs="Georgia"/>
          <w:sz w:val="22"/>
          <w:szCs w:val="22"/>
        </w:rPr>
        <w:t xml:space="preserve"> club.</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g) No part of the expenses of meetings of </w:t>
      </w:r>
      <w:proofErr w:type="spellStart"/>
      <w:r>
        <w:rPr>
          <w:rFonts w:ascii="Georgia" w:hAnsi="Georgia" w:cs="Georgia"/>
          <w:sz w:val="22"/>
          <w:szCs w:val="22"/>
        </w:rPr>
        <w:t>Rotaract</w:t>
      </w:r>
      <w:proofErr w:type="spellEnd"/>
      <w:r>
        <w:rPr>
          <w:rFonts w:ascii="Georgia" w:hAnsi="Georgia" w:cs="Georgia"/>
          <w:sz w:val="22"/>
          <w:szCs w:val="22"/>
        </w:rPr>
        <w:t xml:space="preserve"> clubs or groups of </w:t>
      </w:r>
      <w:proofErr w:type="spellStart"/>
      <w:r>
        <w:rPr>
          <w:rFonts w:ascii="Georgia" w:hAnsi="Georgia" w:cs="Georgia"/>
          <w:sz w:val="22"/>
          <w:szCs w:val="22"/>
        </w:rPr>
        <w:t>Rotaract</w:t>
      </w:r>
      <w:proofErr w:type="spellEnd"/>
      <w:r>
        <w:rPr>
          <w:rFonts w:ascii="Georgia" w:hAnsi="Georgia" w:cs="Georgia"/>
          <w:sz w:val="22"/>
          <w:szCs w:val="22"/>
        </w:rPr>
        <w:t xml:space="preserve"> clubs shall be paid by Rotary International, with the exception of</w:t>
      </w:r>
      <w:r w:rsidR="00114548">
        <w:rPr>
          <w:rFonts w:ascii="Georgia" w:hAnsi="Georgia" w:cs="Georgia"/>
          <w:sz w:val="22"/>
          <w:szCs w:val="22"/>
        </w:rPr>
        <w:t xml:space="preserve"> the annual </w:t>
      </w:r>
      <w:proofErr w:type="spellStart"/>
      <w:r w:rsidR="00114548">
        <w:rPr>
          <w:rFonts w:ascii="Georgia" w:hAnsi="Georgia" w:cs="Georgia"/>
          <w:sz w:val="22"/>
          <w:szCs w:val="22"/>
        </w:rPr>
        <w:t>Rotaract</w:t>
      </w:r>
      <w:proofErr w:type="spellEnd"/>
      <w:r w:rsidR="00114548">
        <w:rPr>
          <w:rFonts w:ascii="Georgia" w:hAnsi="Georgia" w:cs="Georgia"/>
          <w:sz w:val="22"/>
          <w:szCs w:val="22"/>
        </w:rPr>
        <w:t xml:space="preserve"> Pre-conven</w:t>
      </w:r>
      <w:r>
        <w:rPr>
          <w:rFonts w:ascii="Georgia" w:hAnsi="Georgia" w:cs="Georgia"/>
          <w:sz w:val="22"/>
          <w:szCs w:val="22"/>
        </w:rPr>
        <w:t>tion Meeting.</w:t>
      </w:r>
      <w:r>
        <w:rPr>
          <w:rFonts w:ascii="Georgia" w:hAnsi="Georgia" w:cs="Georgia"/>
          <w:sz w:val="22"/>
          <w:szCs w:val="22"/>
        </w:rPr>
        <w:tab/>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h) Sponsor Rotary clubs shall strongly encourage and pay for the attendance of their </w:t>
      </w:r>
      <w:proofErr w:type="spellStart"/>
      <w:r>
        <w:rPr>
          <w:rFonts w:ascii="Georgia" w:hAnsi="Georgia" w:cs="Georgia"/>
          <w:sz w:val="22"/>
          <w:szCs w:val="22"/>
        </w:rPr>
        <w:t>Rotaract</w:t>
      </w:r>
      <w:proofErr w:type="spellEnd"/>
      <w:r>
        <w:rPr>
          <w:rFonts w:ascii="Georgia" w:hAnsi="Georgia" w:cs="Georgia"/>
          <w:sz w:val="22"/>
          <w:szCs w:val="22"/>
        </w:rPr>
        <w:t xml:space="preserve"> club officers, directors and committee chairs at all re</w:t>
      </w:r>
      <w:r w:rsidR="00114548">
        <w:rPr>
          <w:rFonts w:ascii="Georgia" w:hAnsi="Georgia" w:cs="Georgia"/>
          <w:sz w:val="22"/>
          <w:szCs w:val="22"/>
        </w:rPr>
        <w:t>levant and necessary district-</w:t>
      </w:r>
      <w:r>
        <w:rPr>
          <w:rFonts w:ascii="Georgia" w:hAnsi="Georgia" w:cs="Georgia"/>
          <w:sz w:val="22"/>
          <w:szCs w:val="22"/>
        </w:rPr>
        <w:t>level leadership training meetings (or, when circumstances dictate, these meetings shall be paid for through mutually agreed upon financial arran</w:t>
      </w:r>
      <w:r w:rsidR="00114548">
        <w:rPr>
          <w:rFonts w:ascii="Georgia" w:hAnsi="Georgia" w:cs="Georgia"/>
          <w:sz w:val="22"/>
          <w:szCs w:val="22"/>
        </w:rPr>
        <w:t xml:space="preserve">gements involving the sponsor </w:t>
      </w:r>
      <w:r>
        <w:rPr>
          <w:rFonts w:ascii="Georgia" w:hAnsi="Georgia" w:cs="Georgia"/>
          <w:sz w:val="22"/>
          <w:szCs w:val="22"/>
        </w:rPr>
        <w:t xml:space="preserve">Rotary clubs, the Rotary district and the </w:t>
      </w:r>
      <w:proofErr w:type="spellStart"/>
      <w:r>
        <w:rPr>
          <w:rFonts w:ascii="Georgia" w:hAnsi="Georgia" w:cs="Georgia"/>
          <w:sz w:val="22"/>
          <w:szCs w:val="22"/>
        </w:rPr>
        <w:t>Rotaract</w:t>
      </w:r>
      <w:proofErr w:type="spellEnd"/>
      <w:r>
        <w:rPr>
          <w:rFonts w:ascii="Georgia" w:hAnsi="Georgia" w:cs="Georgia"/>
          <w:sz w:val="22"/>
          <w:szCs w:val="22"/>
        </w:rPr>
        <w:t xml:space="preserve"> participants).</w:t>
      </w:r>
    </w:p>
    <w:p w:rsidR="00D12A59" w:rsidRDefault="00D12A59" w:rsidP="009068C9">
      <w:pPr>
        <w:pStyle w:val="Noparagraphstyle"/>
        <w:ind w:left="720"/>
        <w:rPr>
          <w:rFonts w:ascii="Georgia" w:hAnsi="Georgia" w:cs="Georgia"/>
          <w:sz w:val="22"/>
          <w:szCs w:val="22"/>
        </w:rPr>
      </w:pPr>
      <w:proofErr w:type="spellStart"/>
      <w:r>
        <w:rPr>
          <w:rFonts w:ascii="Georgia" w:hAnsi="Georgia" w:cs="Georgia"/>
          <w:sz w:val="22"/>
          <w:szCs w:val="22"/>
        </w:rPr>
        <w:t>i</w:t>
      </w:r>
      <w:proofErr w:type="spellEnd"/>
      <w:r>
        <w:rPr>
          <w:rFonts w:ascii="Georgia" w:hAnsi="Georgia" w:cs="Georgia"/>
          <w:sz w:val="22"/>
          <w:szCs w:val="22"/>
        </w:rPr>
        <w:t xml:space="preserve">) Rotary districts shall pay for the attendance of their districts’ </w:t>
      </w:r>
      <w:proofErr w:type="spellStart"/>
      <w:r>
        <w:rPr>
          <w:rFonts w:ascii="Georgia" w:hAnsi="Georgia" w:cs="Georgia"/>
          <w:sz w:val="22"/>
          <w:szCs w:val="22"/>
        </w:rPr>
        <w:t>Rotaract</w:t>
      </w:r>
      <w:proofErr w:type="spellEnd"/>
      <w:r>
        <w:rPr>
          <w:rFonts w:ascii="Georgia" w:hAnsi="Georgia" w:cs="Georgia"/>
          <w:sz w:val="22"/>
          <w:szCs w:val="22"/>
        </w:rPr>
        <w:t xml:space="preserve"> representatives at district-level or multidistrict leadership training meetings. </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j) Rotary clubs and Rotary district conferences inviting members or </w:t>
      </w:r>
      <w:proofErr w:type="spellStart"/>
      <w:r>
        <w:rPr>
          <w:rFonts w:ascii="Georgia" w:hAnsi="Georgia" w:cs="Georgia"/>
          <w:sz w:val="22"/>
          <w:szCs w:val="22"/>
        </w:rPr>
        <w:t>Rotaract</w:t>
      </w:r>
      <w:proofErr w:type="spellEnd"/>
      <w:r>
        <w:rPr>
          <w:rFonts w:ascii="Georgia" w:hAnsi="Georgia" w:cs="Georgia"/>
          <w:sz w:val="22"/>
          <w:szCs w:val="22"/>
        </w:rPr>
        <w:t xml:space="preserve"> clubs to participate in the programs of such clubs and conferences s</w:t>
      </w:r>
      <w:r w:rsidR="00114548">
        <w:rPr>
          <w:rFonts w:ascii="Georgia" w:hAnsi="Georgia" w:cs="Georgia"/>
          <w:sz w:val="22"/>
          <w:szCs w:val="22"/>
        </w:rPr>
        <w:t xml:space="preserve">hould subscribe to sufficient </w:t>
      </w:r>
      <w:r w:rsidR="00114548">
        <w:rPr>
          <w:rFonts w:ascii="Georgia" w:hAnsi="Georgia" w:cs="Georgia"/>
          <w:sz w:val="22"/>
          <w:szCs w:val="22"/>
        </w:rPr>
        <w:tab/>
      </w:r>
      <w:r>
        <w:rPr>
          <w:rFonts w:ascii="Georgia" w:hAnsi="Georgia" w:cs="Georgia"/>
          <w:sz w:val="22"/>
          <w:szCs w:val="22"/>
        </w:rPr>
        <w:t>trip, accident and liability insurance to protect the Rotary club or district conference against any possible legal or moral obligation and liability.</w:t>
      </w:r>
    </w:p>
    <w:p w:rsidR="00D12A59" w:rsidRDefault="00D12A59" w:rsidP="009068C9">
      <w:pPr>
        <w:pStyle w:val="Noparagraphstyle"/>
        <w:ind w:left="720"/>
        <w:rPr>
          <w:rFonts w:ascii="Georgia" w:hAnsi="Georgia" w:cs="Georgia"/>
          <w:sz w:val="22"/>
          <w:szCs w:val="22"/>
        </w:rPr>
      </w:pPr>
      <w:r>
        <w:rPr>
          <w:rFonts w:ascii="Georgia" w:hAnsi="Georgia" w:cs="Georgia"/>
          <w:sz w:val="22"/>
          <w:szCs w:val="22"/>
        </w:rPr>
        <w:t xml:space="preserve">k) The district should make provisions to fund the administrative activities of the District </w:t>
      </w:r>
      <w:proofErr w:type="spellStart"/>
      <w:r>
        <w:rPr>
          <w:rFonts w:ascii="Georgia" w:hAnsi="Georgia" w:cs="Georgia"/>
          <w:sz w:val="22"/>
          <w:szCs w:val="22"/>
        </w:rPr>
        <w:t>Rotaract</w:t>
      </w:r>
      <w:proofErr w:type="spellEnd"/>
      <w:r>
        <w:rPr>
          <w:rFonts w:ascii="Georgia" w:hAnsi="Georgia" w:cs="Georgia"/>
          <w:sz w:val="22"/>
          <w:szCs w:val="22"/>
        </w:rPr>
        <w:t xml:space="preserve"> committee.</w:t>
      </w:r>
    </w:p>
    <w:p w:rsidR="00D12A59" w:rsidRDefault="00D12A59" w:rsidP="00D12A59">
      <w:pPr>
        <w:pStyle w:val="Noparagraphstyle"/>
        <w:rPr>
          <w:rFonts w:ascii="Georgia" w:hAnsi="Georgia" w:cs="Georgia"/>
          <w:sz w:val="22"/>
          <w:szCs w:val="22"/>
        </w:rPr>
      </w:pP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29. As a matter of principle, </w:t>
      </w:r>
      <w:proofErr w:type="spellStart"/>
      <w:r>
        <w:rPr>
          <w:rFonts w:ascii="Georgia" w:hAnsi="Georgia" w:cs="Georgia"/>
          <w:sz w:val="22"/>
          <w:szCs w:val="22"/>
        </w:rPr>
        <w:t>Rotaract</w:t>
      </w:r>
      <w:proofErr w:type="spellEnd"/>
      <w:r>
        <w:rPr>
          <w:rFonts w:ascii="Georgia" w:hAnsi="Georgia" w:cs="Georgia"/>
          <w:sz w:val="22"/>
          <w:szCs w:val="22"/>
        </w:rPr>
        <w:t xml:space="preserve"> clubs are not authorized to assume membership in or </w:t>
      </w:r>
      <w:proofErr w:type="gramStart"/>
      <w:r>
        <w:rPr>
          <w:rFonts w:ascii="Georgia" w:hAnsi="Georgia" w:cs="Georgia"/>
          <w:sz w:val="22"/>
          <w:szCs w:val="22"/>
        </w:rPr>
        <w:t>merge</w:t>
      </w:r>
      <w:r w:rsidR="00114548">
        <w:rPr>
          <w:rFonts w:ascii="Georgia" w:hAnsi="Georgia" w:cs="Georgia"/>
          <w:sz w:val="22"/>
          <w:szCs w:val="22"/>
        </w:rPr>
        <w:t xml:space="preserve">  </w:t>
      </w:r>
      <w:r>
        <w:rPr>
          <w:rFonts w:ascii="Georgia" w:hAnsi="Georgia" w:cs="Georgia"/>
          <w:sz w:val="22"/>
          <w:szCs w:val="22"/>
        </w:rPr>
        <w:t>with</w:t>
      </w:r>
      <w:proofErr w:type="gramEnd"/>
      <w:r>
        <w:rPr>
          <w:rFonts w:ascii="Georgia" w:hAnsi="Georgia" w:cs="Georgia"/>
          <w:sz w:val="22"/>
          <w:szCs w:val="22"/>
        </w:rPr>
        <w:t xml:space="preserve"> other organizations regardless of the purpose of such organizations.</w:t>
      </w:r>
    </w:p>
    <w:p w:rsidR="00D12A59" w:rsidRDefault="00D12A59" w:rsidP="00D12A59">
      <w:pPr>
        <w:pStyle w:val="Noparagraphstyle"/>
        <w:rPr>
          <w:rFonts w:ascii="Georgia" w:hAnsi="Georgia" w:cs="Georgia"/>
          <w:sz w:val="22"/>
          <w:szCs w:val="22"/>
        </w:rPr>
      </w:pPr>
      <w:r>
        <w:rPr>
          <w:rFonts w:ascii="Georgia" w:hAnsi="Georgia" w:cs="Georgia"/>
          <w:sz w:val="22"/>
          <w:szCs w:val="22"/>
        </w:rPr>
        <w:t xml:space="preserve">30. </w:t>
      </w:r>
      <w:proofErr w:type="spellStart"/>
      <w:r>
        <w:rPr>
          <w:rFonts w:ascii="Georgia" w:hAnsi="Georgia" w:cs="Georgia"/>
          <w:sz w:val="22"/>
          <w:szCs w:val="22"/>
        </w:rPr>
        <w:t>Rotaract</w:t>
      </w:r>
      <w:proofErr w:type="spellEnd"/>
      <w:r>
        <w:rPr>
          <w:rFonts w:ascii="Georgia" w:hAnsi="Georgia" w:cs="Georgia"/>
          <w:sz w:val="22"/>
          <w:szCs w:val="22"/>
        </w:rPr>
        <w:t xml:space="preserve"> club presidents shall submit updated membership lists to RI each year no later than</w:t>
      </w:r>
    </w:p>
    <w:p w:rsidR="00D12A59" w:rsidRDefault="00D12A59" w:rsidP="00D12A59">
      <w:pPr>
        <w:pStyle w:val="Noparagraphstyle"/>
        <w:rPr>
          <w:rFonts w:ascii="Georgia" w:hAnsi="Georgia" w:cs="Georgia"/>
          <w:sz w:val="22"/>
          <w:szCs w:val="22"/>
        </w:rPr>
      </w:pPr>
      <w:proofErr w:type="gramStart"/>
      <w:r>
        <w:rPr>
          <w:rFonts w:ascii="Georgia" w:hAnsi="Georgia" w:cs="Georgia"/>
          <w:sz w:val="22"/>
          <w:szCs w:val="22"/>
        </w:rPr>
        <w:t>30 September and 31 March through Member Access.</w:t>
      </w:r>
      <w:proofErr w:type="gramEnd"/>
      <w:r>
        <w:rPr>
          <w:rFonts w:ascii="Georgia" w:hAnsi="Georgia" w:cs="Georgia"/>
          <w:sz w:val="22"/>
          <w:szCs w:val="22"/>
        </w:rPr>
        <w:t xml:space="preserve"> These lists shall include the names,</w:t>
      </w:r>
    </w:p>
    <w:p w:rsidR="00D12A59" w:rsidRDefault="00D12A59" w:rsidP="00D12A59">
      <w:pPr>
        <w:pStyle w:val="Noparagraphstyle"/>
        <w:rPr>
          <w:rFonts w:ascii="Georgia" w:hAnsi="Georgia" w:cs="Georgia"/>
          <w:sz w:val="22"/>
          <w:szCs w:val="22"/>
        </w:rPr>
      </w:pPr>
      <w:proofErr w:type="gramStart"/>
      <w:r>
        <w:rPr>
          <w:rFonts w:ascii="Georgia" w:hAnsi="Georgia" w:cs="Georgia"/>
          <w:sz w:val="22"/>
          <w:szCs w:val="22"/>
        </w:rPr>
        <w:t>e-mail</w:t>
      </w:r>
      <w:proofErr w:type="gramEnd"/>
      <w:r>
        <w:rPr>
          <w:rFonts w:ascii="Georgia" w:hAnsi="Georgia" w:cs="Georgia"/>
          <w:sz w:val="22"/>
          <w:szCs w:val="22"/>
        </w:rPr>
        <w:t xml:space="preserve"> addresses, and gender of each </w:t>
      </w:r>
      <w:proofErr w:type="spellStart"/>
      <w:r>
        <w:rPr>
          <w:rFonts w:ascii="Georgia" w:hAnsi="Georgia" w:cs="Georgia"/>
          <w:sz w:val="22"/>
          <w:szCs w:val="22"/>
        </w:rPr>
        <w:t>Rotaractor</w:t>
      </w:r>
      <w:proofErr w:type="spellEnd"/>
      <w:r>
        <w:rPr>
          <w:rFonts w:ascii="Georgia" w:hAnsi="Georgia" w:cs="Georgia"/>
          <w:sz w:val="22"/>
          <w:szCs w:val="22"/>
        </w:rPr>
        <w:t xml:space="preserve"> in the club. </w:t>
      </w:r>
      <w:proofErr w:type="spellStart"/>
      <w:r>
        <w:rPr>
          <w:rFonts w:ascii="Georgia" w:hAnsi="Georgia" w:cs="Georgia"/>
          <w:sz w:val="22"/>
          <w:szCs w:val="22"/>
        </w:rPr>
        <w:t>Rotaract</w:t>
      </w:r>
      <w:proofErr w:type="spellEnd"/>
      <w:r>
        <w:rPr>
          <w:rFonts w:ascii="Georgia" w:hAnsi="Georgia" w:cs="Georgia"/>
          <w:sz w:val="22"/>
          <w:szCs w:val="22"/>
        </w:rPr>
        <w:t xml:space="preserve"> clubs that do not submit</w:t>
      </w:r>
    </w:p>
    <w:p w:rsidR="00D62A80" w:rsidRDefault="00D12A59" w:rsidP="00D12A59">
      <w:pPr>
        <w:pStyle w:val="Noparagraphstyle"/>
        <w:jc w:val="both"/>
        <w:rPr>
          <w:rFonts w:ascii="Georgia" w:hAnsi="Georgia" w:cs="Georgia"/>
        </w:rPr>
      </w:pPr>
      <w:proofErr w:type="gramStart"/>
      <w:r>
        <w:rPr>
          <w:rFonts w:ascii="Georgia" w:hAnsi="Georgia" w:cs="Georgia"/>
          <w:sz w:val="22"/>
          <w:szCs w:val="22"/>
        </w:rPr>
        <w:t>updated</w:t>
      </w:r>
      <w:proofErr w:type="gramEnd"/>
      <w:r>
        <w:rPr>
          <w:rFonts w:ascii="Georgia" w:hAnsi="Georgia" w:cs="Georgia"/>
          <w:sz w:val="22"/>
          <w:szCs w:val="22"/>
        </w:rPr>
        <w:t xml:space="preserve"> contact lists to RI in a two-year period will be terminated.</w:t>
      </w:r>
    </w:p>
    <w:p w:rsidR="00D62A80" w:rsidRDefault="00D62A80" w:rsidP="00D62A80">
      <w:pPr>
        <w:pStyle w:val="Noparagraphstyle"/>
        <w:jc w:val="both"/>
        <w:rPr>
          <w:rFonts w:ascii="Georgia" w:hAnsi="Georgia" w:cs="Georgia"/>
        </w:rPr>
      </w:pPr>
    </w:p>
    <w:p w:rsidR="00D62A80" w:rsidRDefault="00D62A80" w:rsidP="00D62A80">
      <w:pPr>
        <w:pStyle w:val="Noparagraphstyle"/>
        <w:jc w:val="both"/>
        <w:rPr>
          <w:rFonts w:ascii="Georgia" w:hAnsi="Georgia" w:cs="Georgia"/>
        </w:rPr>
      </w:pPr>
    </w:p>
    <w:p w:rsidR="00D62A80" w:rsidRDefault="00D62A80" w:rsidP="00D62A80">
      <w:pPr>
        <w:pStyle w:val="Noparagraphstyle"/>
        <w:jc w:val="both"/>
        <w:rPr>
          <w:rFonts w:ascii="Georgia" w:hAnsi="Georgia" w:cs="Georgia"/>
        </w:rPr>
      </w:pPr>
    </w:p>
    <w:p w:rsidR="00D62A80" w:rsidRDefault="00D62A80" w:rsidP="00D62A80">
      <w:pPr>
        <w:pStyle w:val="Noparagraphstyle"/>
        <w:jc w:val="both"/>
        <w:rPr>
          <w:rFonts w:ascii="Georgia" w:hAnsi="Georgia" w:cs="Georgia"/>
        </w:rPr>
      </w:pPr>
    </w:p>
    <w:p w:rsidR="00D62A80" w:rsidRDefault="00D62A80" w:rsidP="00D62A80">
      <w:pPr>
        <w:pStyle w:val="Noparagraphstyle"/>
        <w:jc w:val="both"/>
        <w:rPr>
          <w:rFonts w:ascii="Georgia" w:hAnsi="Georgia" w:cs="Georgia"/>
        </w:rPr>
      </w:pPr>
    </w:p>
    <w:p w:rsidR="00D62A80" w:rsidRPr="00D62A80" w:rsidRDefault="00D62A80" w:rsidP="00D62A80">
      <w:pPr>
        <w:pStyle w:val="Noparagraphstyle"/>
        <w:jc w:val="center"/>
        <w:rPr>
          <w:rFonts w:ascii="Georgia" w:hAnsi="Georgia" w:cs="Georgia"/>
        </w:rPr>
      </w:pPr>
      <w:r>
        <w:rPr>
          <w:rFonts w:ascii="Georgia" w:hAnsi="Georgia" w:cs="Georgia"/>
        </w:rPr>
        <w:t>*****************</w:t>
      </w:r>
    </w:p>
    <w:sectPr w:rsidR="00D62A80" w:rsidRPr="00D62A80" w:rsidSect="00C40583">
      <w:pgSz w:w="11907" w:h="16839" w:code="9"/>
      <w:pgMar w:top="720" w:right="720" w:bottom="720" w:left="720" w:header="720" w:footer="720" w:gutter="0"/>
      <w:paperSrc w:first="15"/>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75BFC"/>
    <w:rsid w:val="00114548"/>
    <w:rsid w:val="00151B39"/>
    <w:rsid w:val="002F5E13"/>
    <w:rsid w:val="003B2D23"/>
    <w:rsid w:val="003D582D"/>
    <w:rsid w:val="004331F1"/>
    <w:rsid w:val="00446F50"/>
    <w:rsid w:val="00540D25"/>
    <w:rsid w:val="005712A7"/>
    <w:rsid w:val="00582777"/>
    <w:rsid w:val="005A64E3"/>
    <w:rsid w:val="006D0259"/>
    <w:rsid w:val="006E6278"/>
    <w:rsid w:val="0073053D"/>
    <w:rsid w:val="009068C9"/>
    <w:rsid w:val="00975BFC"/>
    <w:rsid w:val="00992373"/>
    <w:rsid w:val="009D1651"/>
    <w:rsid w:val="00A74B0C"/>
    <w:rsid w:val="00C40583"/>
    <w:rsid w:val="00C929D7"/>
    <w:rsid w:val="00D12A59"/>
    <w:rsid w:val="00D62A80"/>
    <w:rsid w:val="00F02E11"/>
    <w:rsid w:val="00FA3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75BF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4058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40583"/>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dc:creator>
  <cp:lastModifiedBy>Suraj Poudel</cp:lastModifiedBy>
  <cp:revision>4</cp:revision>
  <dcterms:created xsi:type="dcterms:W3CDTF">2016-08-10T16:17:00Z</dcterms:created>
  <dcterms:modified xsi:type="dcterms:W3CDTF">2016-08-10T16:46:00Z</dcterms:modified>
</cp:coreProperties>
</file>